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FE" w:rsidRDefault="006F478A" w:rsidP="006C736A">
      <w:pPr>
        <w:spacing w:line="276" w:lineRule="auto"/>
        <w:jc w:val="both"/>
        <w:rPr>
          <w:rFonts w:ascii="Book Antiqua" w:hAnsi="Book Antiqua"/>
          <w:b/>
          <w:sz w:val="26"/>
          <w:szCs w:val="26"/>
        </w:rPr>
      </w:pPr>
      <w:bookmarkStart w:id="0" w:name="_GoBack"/>
      <w:bookmarkEnd w:id="0"/>
      <w:r>
        <w:rPr>
          <w:rFonts w:ascii="Book Antiqua" w:hAnsi="Book Antiqua"/>
          <w:b/>
          <w:sz w:val="26"/>
          <w:szCs w:val="26"/>
        </w:rPr>
        <w:t>EXCELENTÍ</w:t>
      </w:r>
      <w:r w:rsidR="009E46FE" w:rsidRPr="009E46FE">
        <w:rPr>
          <w:rFonts w:ascii="Book Antiqua" w:hAnsi="Book Antiqua"/>
          <w:b/>
          <w:sz w:val="26"/>
          <w:szCs w:val="26"/>
        </w:rPr>
        <w:t xml:space="preserve">SSIMO SENHOR PRESIDENTE DA CÂMARA DE VEREADORES DE BAYEUX </w:t>
      </w:r>
      <w:r w:rsidR="009E46FE">
        <w:rPr>
          <w:rFonts w:ascii="Book Antiqua" w:hAnsi="Book Antiqua"/>
          <w:b/>
          <w:sz w:val="26"/>
          <w:szCs w:val="26"/>
        </w:rPr>
        <w:t>–</w:t>
      </w:r>
      <w:r w:rsidR="009E46FE" w:rsidRPr="009E46FE">
        <w:rPr>
          <w:rFonts w:ascii="Book Antiqua" w:hAnsi="Book Antiqua"/>
          <w:b/>
          <w:sz w:val="26"/>
          <w:szCs w:val="26"/>
        </w:rPr>
        <w:t xml:space="preserve"> PB</w:t>
      </w:r>
    </w:p>
    <w:p w:rsidR="009E46FE" w:rsidRDefault="009E46FE" w:rsidP="009E46FE">
      <w:pPr>
        <w:spacing w:line="276" w:lineRule="auto"/>
        <w:jc w:val="center"/>
        <w:rPr>
          <w:rFonts w:ascii="Book Antiqua" w:hAnsi="Book Antiqua"/>
          <w:sz w:val="26"/>
          <w:szCs w:val="26"/>
        </w:rPr>
      </w:pPr>
    </w:p>
    <w:p w:rsidR="00167061" w:rsidRDefault="00167061" w:rsidP="009E46FE">
      <w:pPr>
        <w:spacing w:line="276" w:lineRule="auto"/>
        <w:jc w:val="both"/>
        <w:rPr>
          <w:rFonts w:ascii="Book Antiqua" w:hAnsi="Book Antiqua"/>
          <w:sz w:val="26"/>
          <w:szCs w:val="26"/>
        </w:rPr>
      </w:pPr>
    </w:p>
    <w:p w:rsidR="00167061" w:rsidRDefault="00167061" w:rsidP="009E46FE">
      <w:pPr>
        <w:spacing w:line="276" w:lineRule="auto"/>
        <w:jc w:val="both"/>
        <w:rPr>
          <w:rFonts w:ascii="Book Antiqua" w:hAnsi="Book Antiqua"/>
          <w:sz w:val="26"/>
          <w:szCs w:val="26"/>
        </w:rPr>
      </w:pPr>
    </w:p>
    <w:p w:rsidR="00167061" w:rsidRDefault="00167061" w:rsidP="009E46FE">
      <w:pPr>
        <w:spacing w:line="276" w:lineRule="auto"/>
        <w:jc w:val="both"/>
        <w:rPr>
          <w:rFonts w:ascii="Book Antiqua" w:hAnsi="Book Antiqua"/>
          <w:sz w:val="26"/>
          <w:szCs w:val="26"/>
        </w:rPr>
      </w:pPr>
    </w:p>
    <w:p w:rsidR="008B1149" w:rsidRDefault="008B1149" w:rsidP="009E46FE">
      <w:pPr>
        <w:spacing w:line="276" w:lineRule="auto"/>
        <w:jc w:val="both"/>
        <w:rPr>
          <w:rFonts w:ascii="Book Antiqua" w:hAnsi="Book Antiqua"/>
          <w:sz w:val="26"/>
          <w:szCs w:val="26"/>
        </w:rPr>
      </w:pPr>
    </w:p>
    <w:p w:rsidR="009E46FE" w:rsidRDefault="009E46FE" w:rsidP="009E46FE">
      <w:pPr>
        <w:spacing w:line="276" w:lineRule="auto"/>
        <w:jc w:val="both"/>
        <w:rPr>
          <w:rFonts w:ascii="Book Antiqua" w:hAnsi="Book Antiqua"/>
          <w:sz w:val="26"/>
          <w:szCs w:val="26"/>
        </w:rPr>
      </w:pPr>
    </w:p>
    <w:p w:rsidR="009E46FE" w:rsidRDefault="006C736A" w:rsidP="00167061">
      <w:pPr>
        <w:spacing w:line="276" w:lineRule="auto"/>
        <w:ind w:firstLine="1134"/>
        <w:jc w:val="both"/>
        <w:rPr>
          <w:rFonts w:ascii="Book Antiqua" w:hAnsi="Book Antiqua"/>
          <w:sz w:val="26"/>
          <w:szCs w:val="26"/>
        </w:rPr>
      </w:pPr>
      <w:r>
        <w:rPr>
          <w:rFonts w:ascii="Book Antiqua" w:hAnsi="Book Antiqua"/>
          <w:b/>
          <w:sz w:val="26"/>
          <w:szCs w:val="26"/>
        </w:rPr>
        <w:t>ARIVALDO NOGUEIRA DE LIMA JUNIOR</w:t>
      </w:r>
      <w:r w:rsidR="00FE0465">
        <w:rPr>
          <w:rFonts w:ascii="Book Antiqua" w:hAnsi="Book Antiqua"/>
          <w:sz w:val="26"/>
          <w:szCs w:val="26"/>
        </w:rPr>
        <w:t xml:space="preserve">, brasileiro, casado, </w:t>
      </w:r>
      <w:r w:rsidR="00547777">
        <w:rPr>
          <w:rFonts w:ascii="Book Antiqua" w:hAnsi="Book Antiqua"/>
          <w:sz w:val="26"/>
          <w:szCs w:val="26"/>
        </w:rPr>
        <w:t>empresário</w:t>
      </w:r>
      <w:r w:rsidR="00FE0465">
        <w:rPr>
          <w:rFonts w:ascii="Book Antiqua" w:hAnsi="Book Antiqua"/>
          <w:sz w:val="26"/>
          <w:szCs w:val="26"/>
        </w:rPr>
        <w:t xml:space="preserve">, inscrito no CPF nº </w:t>
      </w:r>
      <w:r>
        <w:rPr>
          <w:rFonts w:ascii="Book Antiqua" w:hAnsi="Book Antiqua"/>
          <w:sz w:val="26"/>
          <w:szCs w:val="26"/>
        </w:rPr>
        <w:t>804.954.004-91</w:t>
      </w:r>
      <w:r w:rsidR="00FE0465">
        <w:rPr>
          <w:rFonts w:ascii="Book Antiqua" w:hAnsi="Book Antiqua"/>
          <w:sz w:val="26"/>
          <w:szCs w:val="26"/>
        </w:rPr>
        <w:t xml:space="preserve">, RG nº </w:t>
      </w:r>
      <w:r>
        <w:rPr>
          <w:rFonts w:ascii="Book Antiqua" w:hAnsi="Book Antiqua"/>
          <w:sz w:val="26"/>
          <w:szCs w:val="26"/>
        </w:rPr>
        <w:t>1.548.141</w:t>
      </w:r>
      <w:r w:rsidR="00FE0465">
        <w:rPr>
          <w:rFonts w:ascii="Book Antiqua" w:hAnsi="Book Antiqua"/>
          <w:sz w:val="26"/>
          <w:szCs w:val="26"/>
        </w:rPr>
        <w:t xml:space="preserve"> SSP/PB, residente e domiciliado na Rua </w:t>
      </w:r>
      <w:r>
        <w:rPr>
          <w:rFonts w:ascii="Book Antiqua" w:hAnsi="Book Antiqua"/>
          <w:sz w:val="26"/>
          <w:szCs w:val="26"/>
        </w:rPr>
        <w:t>Francisco de Almeida</w:t>
      </w:r>
      <w:r w:rsidR="00FE0465">
        <w:rPr>
          <w:rFonts w:ascii="Book Antiqua" w:hAnsi="Book Antiqua"/>
          <w:sz w:val="26"/>
          <w:szCs w:val="26"/>
        </w:rPr>
        <w:t xml:space="preserve">, nº </w:t>
      </w:r>
      <w:r>
        <w:rPr>
          <w:rFonts w:ascii="Book Antiqua" w:hAnsi="Book Antiqua"/>
          <w:sz w:val="26"/>
          <w:szCs w:val="26"/>
        </w:rPr>
        <w:t>164</w:t>
      </w:r>
      <w:r w:rsidR="00FE0465">
        <w:rPr>
          <w:rFonts w:ascii="Book Antiqua" w:hAnsi="Book Antiqua"/>
          <w:sz w:val="26"/>
          <w:szCs w:val="26"/>
        </w:rPr>
        <w:t xml:space="preserve">, </w:t>
      </w:r>
      <w:r>
        <w:rPr>
          <w:rFonts w:ascii="Book Antiqua" w:hAnsi="Book Antiqua"/>
          <w:sz w:val="26"/>
          <w:szCs w:val="26"/>
        </w:rPr>
        <w:t>Sesi</w:t>
      </w:r>
      <w:r w:rsidR="00FE0465">
        <w:rPr>
          <w:rFonts w:ascii="Book Antiqua" w:hAnsi="Book Antiqua"/>
          <w:sz w:val="26"/>
          <w:szCs w:val="26"/>
        </w:rPr>
        <w:t>, Bayeux/PB, CEP 58.30</w:t>
      </w:r>
      <w:r>
        <w:rPr>
          <w:rFonts w:ascii="Book Antiqua" w:hAnsi="Book Antiqua"/>
          <w:sz w:val="26"/>
          <w:szCs w:val="26"/>
        </w:rPr>
        <w:t>5-35</w:t>
      </w:r>
      <w:r w:rsidR="00FE0465">
        <w:rPr>
          <w:rFonts w:ascii="Book Antiqua" w:hAnsi="Book Antiqua"/>
          <w:sz w:val="26"/>
          <w:szCs w:val="26"/>
        </w:rPr>
        <w:t xml:space="preserve">0, eleitor deste Município com o título nº </w:t>
      </w:r>
      <w:r>
        <w:rPr>
          <w:rFonts w:ascii="Book Antiqua" w:hAnsi="Book Antiqua"/>
          <w:sz w:val="26"/>
          <w:szCs w:val="26"/>
        </w:rPr>
        <w:t>0209.9412.1252, Zona 061, Seção 0053</w:t>
      </w:r>
      <w:r w:rsidR="00FE0465">
        <w:rPr>
          <w:rFonts w:ascii="Book Antiqua" w:hAnsi="Book Antiqua"/>
          <w:sz w:val="26"/>
          <w:szCs w:val="26"/>
        </w:rPr>
        <w:t>,</w:t>
      </w:r>
      <w:r w:rsidR="009E46FE">
        <w:rPr>
          <w:rFonts w:ascii="Book Antiqua" w:hAnsi="Book Antiqua"/>
          <w:sz w:val="26"/>
          <w:szCs w:val="26"/>
        </w:rPr>
        <w:t xml:space="preserve"> vem mui respeitosamente à presença de Vossa Excelência, com base nos artigos 4º e 5º, do Decreto-Lei 201/67, sem prejuízo dos demais permissivos legais pertinentes, apresentar</w:t>
      </w:r>
      <w:r w:rsidR="00167061">
        <w:rPr>
          <w:rFonts w:ascii="Book Antiqua" w:hAnsi="Book Antiqua"/>
          <w:sz w:val="26"/>
          <w:szCs w:val="26"/>
        </w:rPr>
        <w:t xml:space="preserve"> </w:t>
      </w:r>
      <w:r w:rsidR="009E46FE" w:rsidRPr="00167061">
        <w:rPr>
          <w:rFonts w:ascii="Book Antiqua" w:hAnsi="Book Antiqua"/>
          <w:b/>
          <w:sz w:val="26"/>
          <w:szCs w:val="26"/>
          <w:u w:val="single"/>
        </w:rPr>
        <w:t>DENÚNCIA COM PEDIDO DE AFASTAMENTO DO CARGO</w:t>
      </w:r>
      <w:r w:rsidR="00167061">
        <w:rPr>
          <w:rFonts w:ascii="Book Antiqua" w:hAnsi="Book Antiqua"/>
          <w:b/>
          <w:sz w:val="26"/>
          <w:szCs w:val="26"/>
        </w:rPr>
        <w:t xml:space="preserve"> e</w:t>
      </w:r>
      <w:r w:rsidR="009E46FE">
        <w:rPr>
          <w:rFonts w:ascii="Book Antiqua" w:hAnsi="Book Antiqua"/>
          <w:sz w:val="26"/>
          <w:szCs w:val="26"/>
        </w:rPr>
        <w:t xml:space="preserve">m face do </w:t>
      </w:r>
      <w:r w:rsidR="006F478A">
        <w:rPr>
          <w:rFonts w:ascii="Book Antiqua" w:hAnsi="Book Antiqua"/>
          <w:sz w:val="26"/>
          <w:szCs w:val="26"/>
        </w:rPr>
        <w:t>Ex</w:t>
      </w:r>
      <w:r w:rsidR="009E46FE">
        <w:rPr>
          <w:rFonts w:ascii="Book Antiqua" w:hAnsi="Book Antiqua"/>
          <w:sz w:val="26"/>
          <w:szCs w:val="26"/>
        </w:rPr>
        <w:t>mo. Vice-Prefeito Municipal, no exercício da inter</w:t>
      </w:r>
      <w:r w:rsidR="006F478A">
        <w:rPr>
          <w:rFonts w:ascii="Book Antiqua" w:hAnsi="Book Antiqua"/>
          <w:sz w:val="26"/>
          <w:szCs w:val="26"/>
        </w:rPr>
        <w:t>inidade da Prefeitura de Bayeux/</w:t>
      </w:r>
      <w:r w:rsidR="009E46FE">
        <w:rPr>
          <w:rFonts w:ascii="Book Antiqua" w:hAnsi="Book Antiqua"/>
          <w:sz w:val="26"/>
          <w:szCs w:val="26"/>
        </w:rPr>
        <w:t xml:space="preserve">PB, Sr. </w:t>
      </w:r>
      <w:r w:rsidR="006F478A" w:rsidRPr="00092FB3">
        <w:rPr>
          <w:rFonts w:ascii="Book Antiqua" w:hAnsi="Book Antiqua"/>
          <w:b/>
          <w:sz w:val="26"/>
          <w:szCs w:val="26"/>
        </w:rPr>
        <w:t>LUIZ ANTÔNIO DE MIRANDA</w:t>
      </w:r>
      <w:r w:rsidR="006F478A">
        <w:rPr>
          <w:rFonts w:ascii="Book Antiqua" w:hAnsi="Book Antiqua"/>
          <w:b/>
          <w:sz w:val="26"/>
          <w:szCs w:val="26"/>
        </w:rPr>
        <w:t xml:space="preserve"> ALVINO</w:t>
      </w:r>
      <w:r w:rsidR="00092FB3">
        <w:rPr>
          <w:rFonts w:ascii="Book Antiqua" w:hAnsi="Book Antiqua"/>
          <w:sz w:val="26"/>
          <w:szCs w:val="26"/>
        </w:rPr>
        <w:t>, o que efetivamente o faz com base nos seguintes fatos e fundamentos:</w:t>
      </w:r>
    </w:p>
    <w:p w:rsidR="006F478A" w:rsidRPr="00092FB3" w:rsidRDefault="006F478A" w:rsidP="009E46FE">
      <w:pPr>
        <w:spacing w:line="276" w:lineRule="auto"/>
        <w:jc w:val="both"/>
        <w:rPr>
          <w:rFonts w:ascii="Book Antiqua" w:hAnsi="Book Antiqua"/>
          <w:sz w:val="26"/>
          <w:szCs w:val="26"/>
        </w:rPr>
      </w:pPr>
    </w:p>
    <w:p w:rsidR="002B0029" w:rsidRPr="002B0029" w:rsidRDefault="002B0029" w:rsidP="002B0029">
      <w:pPr>
        <w:pStyle w:val="PargrafodaLista"/>
        <w:numPr>
          <w:ilvl w:val="0"/>
          <w:numId w:val="1"/>
        </w:numPr>
        <w:spacing w:before="240" w:line="360" w:lineRule="auto"/>
        <w:jc w:val="both"/>
        <w:rPr>
          <w:rFonts w:ascii="Book Antiqua" w:hAnsi="Book Antiqua"/>
          <w:b/>
          <w:sz w:val="26"/>
          <w:szCs w:val="26"/>
        </w:rPr>
      </w:pPr>
      <w:r w:rsidRPr="002B0029">
        <w:rPr>
          <w:rFonts w:ascii="Book Antiqua" w:hAnsi="Book Antiqua"/>
          <w:b/>
          <w:sz w:val="26"/>
          <w:szCs w:val="26"/>
        </w:rPr>
        <w:t>DO CABIMENTO DO PROCESSO DE CASSAÇÃO</w:t>
      </w:r>
    </w:p>
    <w:p w:rsidR="002B0029" w:rsidRDefault="002B0029" w:rsidP="002B0029">
      <w:pPr>
        <w:pStyle w:val="PargrafodaLista"/>
        <w:spacing w:before="240" w:line="360" w:lineRule="auto"/>
        <w:ind w:left="1494"/>
        <w:jc w:val="both"/>
        <w:rPr>
          <w:rFonts w:ascii="Book Antiqua" w:hAnsi="Book Antiqua"/>
          <w:sz w:val="26"/>
          <w:szCs w:val="26"/>
        </w:rPr>
      </w:pPr>
    </w:p>
    <w:p w:rsidR="009E46FE" w:rsidRPr="002B0029" w:rsidRDefault="008B1149" w:rsidP="002B0029">
      <w:pPr>
        <w:spacing w:before="240" w:line="360" w:lineRule="auto"/>
        <w:ind w:firstLine="1134"/>
        <w:jc w:val="both"/>
        <w:rPr>
          <w:rFonts w:ascii="Book Antiqua" w:hAnsi="Book Antiqua"/>
          <w:sz w:val="26"/>
          <w:szCs w:val="26"/>
        </w:rPr>
      </w:pPr>
      <w:r w:rsidRPr="002B0029">
        <w:rPr>
          <w:rFonts w:ascii="Book Antiqua" w:hAnsi="Book Antiqua"/>
          <w:sz w:val="26"/>
          <w:szCs w:val="26"/>
        </w:rPr>
        <w:t>O Denunciado, no exercício da interinidade da Prefeitura Municipal de Bayeux – PB, se sujeita ao regime jurídico definido pelo Decreto-Lei 201</w:t>
      </w:r>
      <w:r w:rsidR="00015CAC">
        <w:rPr>
          <w:rFonts w:ascii="Book Antiqua" w:hAnsi="Book Antiqua"/>
          <w:sz w:val="26"/>
          <w:szCs w:val="26"/>
        </w:rPr>
        <w:t>/</w:t>
      </w:r>
      <w:r w:rsidRPr="002B0029">
        <w:rPr>
          <w:rFonts w:ascii="Book Antiqua" w:hAnsi="Book Antiqua"/>
          <w:sz w:val="26"/>
          <w:szCs w:val="26"/>
        </w:rPr>
        <w:t>67</w:t>
      </w:r>
      <w:r w:rsidR="008148C3" w:rsidRPr="002B0029">
        <w:rPr>
          <w:rFonts w:ascii="Book Antiqua" w:hAnsi="Book Antiqua"/>
          <w:sz w:val="26"/>
          <w:szCs w:val="26"/>
        </w:rPr>
        <w:t>, por cometimento de infrações político-administrativas</w:t>
      </w:r>
      <w:r w:rsidR="002B0029" w:rsidRPr="002B0029">
        <w:rPr>
          <w:rFonts w:ascii="Book Antiqua" w:hAnsi="Book Antiqua"/>
          <w:sz w:val="26"/>
          <w:szCs w:val="26"/>
        </w:rPr>
        <w:t>.</w:t>
      </w:r>
    </w:p>
    <w:p w:rsidR="008B1149" w:rsidRDefault="008B1149" w:rsidP="008B1149">
      <w:pPr>
        <w:spacing w:before="240" w:line="360" w:lineRule="auto"/>
        <w:ind w:firstLine="1134"/>
        <w:jc w:val="both"/>
        <w:rPr>
          <w:rFonts w:ascii="Book Antiqua" w:hAnsi="Book Antiqua"/>
          <w:sz w:val="26"/>
          <w:szCs w:val="26"/>
        </w:rPr>
      </w:pPr>
      <w:r>
        <w:rPr>
          <w:rFonts w:ascii="Book Antiqua" w:hAnsi="Book Antiqua"/>
          <w:sz w:val="26"/>
          <w:szCs w:val="26"/>
        </w:rPr>
        <w:t>O referido diploma legal, em seu art. 4º, prevê:</w:t>
      </w:r>
    </w:p>
    <w:p w:rsidR="002B0029" w:rsidRDefault="002B0029" w:rsidP="008B1149">
      <w:pPr>
        <w:spacing w:before="240" w:line="360" w:lineRule="auto"/>
        <w:ind w:firstLine="1134"/>
        <w:jc w:val="both"/>
        <w:rPr>
          <w:rFonts w:ascii="Book Antiqua" w:hAnsi="Book Antiqua"/>
          <w:sz w:val="26"/>
          <w:szCs w:val="26"/>
        </w:rPr>
      </w:pPr>
    </w:p>
    <w:tbl>
      <w:tblPr>
        <w:tblStyle w:val="Tabelacomgrade"/>
        <w:tblW w:w="0" w:type="auto"/>
        <w:tblLook w:val="04A0" w:firstRow="1" w:lastRow="0" w:firstColumn="1" w:lastColumn="0" w:noHBand="0" w:noVBand="1"/>
      </w:tblPr>
      <w:tblGrid>
        <w:gridCol w:w="8494"/>
      </w:tblGrid>
      <w:tr w:rsidR="008B1149" w:rsidTr="008B1149">
        <w:tc>
          <w:tcPr>
            <w:tcW w:w="8494" w:type="dxa"/>
            <w:tcBorders>
              <w:top w:val="nil"/>
              <w:bottom w:val="nil"/>
              <w:right w:val="nil"/>
            </w:tcBorders>
          </w:tcPr>
          <w:p w:rsidR="008B1149" w:rsidRDefault="008B1149" w:rsidP="008B1149">
            <w:pPr>
              <w:spacing w:line="276" w:lineRule="auto"/>
              <w:jc w:val="both"/>
              <w:rPr>
                <w:rFonts w:ascii="Book Antiqua" w:hAnsi="Book Antiqua"/>
                <w:sz w:val="26"/>
                <w:szCs w:val="26"/>
              </w:rPr>
            </w:pPr>
            <w:r w:rsidRPr="008B1149">
              <w:rPr>
                <w:rFonts w:ascii="Book Antiqua" w:hAnsi="Book Antiqua"/>
                <w:b/>
                <w:sz w:val="26"/>
                <w:szCs w:val="26"/>
              </w:rPr>
              <w:lastRenderedPageBreak/>
              <w:t>DL 201/67 - Art. 4º</w:t>
            </w:r>
            <w:r w:rsidRPr="008B1149">
              <w:rPr>
                <w:rFonts w:ascii="Book Antiqua" w:hAnsi="Book Antiqua"/>
                <w:sz w:val="26"/>
                <w:szCs w:val="26"/>
              </w:rPr>
              <w:t xml:space="preserve"> São infrações político-administrativas dos Prefeitos Municipais sujeitas ao julgamento pela Câmara dos Vereadores e sancionadas com a cassação do mandato:</w:t>
            </w:r>
          </w:p>
          <w:p w:rsidR="008B1149" w:rsidRDefault="008B1149" w:rsidP="008B1149">
            <w:pPr>
              <w:spacing w:line="276" w:lineRule="auto"/>
              <w:jc w:val="both"/>
              <w:rPr>
                <w:rFonts w:ascii="Book Antiqua" w:hAnsi="Book Antiqua"/>
                <w:sz w:val="26"/>
                <w:szCs w:val="26"/>
              </w:rPr>
            </w:pPr>
            <w:r w:rsidRPr="008B1149">
              <w:rPr>
                <w:rFonts w:ascii="Book Antiqua" w:hAnsi="Book Antiqua"/>
                <w:sz w:val="26"/>
                <w:szCs w:val="26"/>
              </w:rPr>
              <w:t xml:space="preserve">X - </w:t>
            </w:r>
            <w:r w:rsidR="00BB3753">
              <w:rPr>
                <w:rFonts w:ascii="Book Antiqua" w:hAnsi="Book Antiqua"/>
                <w:sz w:val="26"/>
                <w:szCs w:val="26"/>
              </w:rPr>
              <w:t>p</w:t>
            </w:r>
            <w:r w:rsidRPr="008B1149">
              <w:rPr>
                <w:rFonts w:ascii="Book Antiqua" w:hAnsi="Book Antiqua"/>
                <w:sz w:val="26"/>
                <w:szCs w:val="26"/>
              </w:rPr>
              <w:t>roceder de modo incompatível com a dignidade e o decoro do cargo.</w:t>
            </w:r>
          </w:p>
        </w:tc>
      </w:tr>
    </w:tbl>
    <w:p w:rsidR="002B0029" w:rsidRDefault="002B0029" w:rsidP="008B1149">
      <w:pPr>
        <w:spacing w:before="240" w:line="360" w:lineRule="auto"/>
        <w:ind w:firstLine="1134"/>
        <w:jc w:val="both"/>
        <w:rPr>
          <w:rFonts w:ascii="Book Antiqua" w:hAnsi="Book Antiqua"/>
          <w:sz w:val="26"/>
          <w:szCs w:val="26"/>
        </w:rPr>
      </w:pPr>
    </w:p>
    <w:p w:rsidR="002B0029" w:rsidRDefault="002B0029" w:rsidP="002B0029">
      <w:pPr>
        <w:spacing w:before="240" w:line="360" w:lineRule="auto"/>
        <w:ind w:firstLine="1134"/>
        <w:jc w:val="both"/>
        <w:rPr>
          <w:rFonts w:ascii="Book Antiqua" w:hAnsi="Book Antiqua"/>
          <w:sz w:val="26"/>
          <w:szCs w:val="26"/>
        </w:rPr>
      </w:pPr>
      <w:r>
        <w:rPr>
          <w:rFonts w:ascii="Book Antiqua" w:hAnsi="Book Antiqua"/>
          <w:sz w:val="26"/>
          <w:szCs w:val="26"/>
        </w:rPr>
        <w:t xml:space="preserve">Em sua conduta como Chefe do Executivo Municipal, </w:t>
      </w:r>
      <w:r w:rsidR="00015CAC">
        <w:rPr>
          <w:rFonts w:ascii="Book Antiqua" w:hAnsi="Book Antiqua"/>
          <w:sz w:val="26"/>
          <w:szCs w:val="26"/>
        </w:rPr>
        <w:t xml:space="preserve">restará cabalmente demonstrado que </w:t>
      </w:r>
      <w:r w:rsidR="00095A08" w:rsidRPr="00095A08">
        <w:rPr>
          <w:rFonts w:ascii="Book Antiqua" w:hAnsi="Book Antiqua"/>
          <w:b/>
          <w:sz w:val="26"/>
          <w:szCs w:val="26"/>
          <w:u w:val="single"/>
        </w:rPr>
        <w:t>O DENUNCIADO INFRINGIU A NORMA ACIMA APONTADA</w:t>
      </w:r>
      <w:r>
        <w:rPr>
          <w:rFonts w:ascii="Book Antiqua" w:hAnsi="Book Antiqua"/>
          <w:sz w:val="26"/>
          <w:szCs w:val="26"/>
        </w:rPr>
        <w:t xml:space="preserve">, </w:t>
      </w:r>
      <w:r w:rsidR="00095A08">
        <w:rPr>
          <w:rFonts w:ascii="Book Antiqua" w:hAnsi="Book Antiqua"/>
          <w:sz w:val="26"/>
          <w:szCs w:val="26"/>
        </w:rPr>
        <w:t xml:space="preserve">bem como </w:t>
      </w:r>
      <w:r>
        <w:rPr>
          <w:rFonts w:ascii="Book Antiqua" w:hAnsi="Book Antiqua"/>
          <w:sz w:val="26"/>
          <w:szCs w:val="26"/>
        </w:rPr>
        <w:t>afront</w:t>
      </w:r>
      <w:r w:rsidR="00095A08">
        <w:rPr>
          <w:rFonts w:ascii="Book Antiqua" w:hAnsi="Book Antiqua"/>
          <w:sz w:val="26"/>
          <w:szCs w:val="26"/>
        </w:rPr>
        <w:t>ou evidentemente</w:t>
      </w:r>
      <w:r>
        <w:rPr>
          <w:rFonts w:ascii="Book Antiqua" w:hAnsi="Book Antiqua"/>
          <w:sz w:val="26"/>
          <w:szCs w:val="26"/>
        </w:rPr>
        <w:t xml:space="preserve"> os princípios da probidade administrativa</w:t>
      </w:r>
      <w:r w:rsidR="00015CAC">
        <w:rPr>
          <w:rFonts w:ascii="Book Antiqua" w:hAnsi="Book Antiqua"/>
          <w:sz w:val="26"/>
          <w:szCs w:val="26"/>
        </w:rPr>
        <w:t>, notadamente o disposto nos artigos 10 e 11, da Lei 8.429/92</w:t>
      </w:r>
      <w:r>
        <w:rPr>
          <w:rFonts w:ascii="Book Antiqua" w:hAnsi="Book Antiqua"/>
          <w:sz w:val="26"/>
          <w:szCs w:val="26"/>
        </w:rPr>
        <w:t>.</w:t>
      </w:r>
    </w:p>
    <w:p w:rsidR="002B0029" w:rsidRDefault="002B0029" w:rsidP="008B1149">
      <w:pPr>
        <w:spacing w:before="240" w:line="360" w:lineRule="auto"/>
        <w:ind w:firstLine="1134"/>
        <w:jc w:val="both"/>
        <w:rPr>
          <w:rFonts w:ascii="Book Antiqua" w:hAnsi="Book Antiqua"/>
          <w:sz w:val="26"/>
          <w:szCs w:val="26"/>
        </w:rPr>
      </w:pPr>
      <w:r>
        <w:rPr>
          <w:rFonts w:ascii="Book Antiqua" w:hAnsi="Book Antiqua"/>
          <w:sz w:val="26"/>
          <w:szCs w:val="26"/>
        </w:rPr>
        <w:t>Tais condutas autorizam, ainda, seu afastamento liminar, bem como, ao final do processo, sua cassação</w:t>
      </w:r>
      <w:r w:rsidR="006C7B12">
        <w:rPr>
          <w:rFonts w:ascii="Book Antiqua" w:hAnsi="Book Antiqua"/>
          <w:sz w:val="26"/>
          <w:szCs w:val="26"/>
        </w:rPr>
        <w:t>, para o bem da Administração Pública</w:t>
      </w:r>
      <w:r w:rsidR="00015CAC">
        <w:rPr>
          <w:rFonts w:ascii="Book Antiqua" w:hAnsi="Book Antiqua"/>
          <w:sz w:val="26"/>
          <w:szCs w:val="26"/>
        </w:rPr>
        <w:t>.</w:t>
      </w:r>
    </w:p>
    <w:p w:rsidR="002B0029" w:rsidRDefault="00015CAC" w:rsidP="008B1149">
      <w:pPr>
        <w:spacing w:before="240" w:line="360" w:lineRule="auto"/>
        <w:ind w:firstLine="1134"/>
        <w:jc w:val="both"/>
        <w:rPr>
          <w:rFonts w:ascii="Book Antiqua" w:hAnsi="Book Antiqua"/>
          <w:sz w:val="26"/>
          <w:szCs w:val="26"/>
        </w:rPr>
      </w:pPr>
      <w:r>
        <w:rPr>
          <w:rFonts w:ascii="Book Antiqua" w:hAnsi="Book Antiqua"/>
          <w:sz w:val="26"/>
          <w:szCs w:val="26"/>
        </w:rPr>
        <w:t>Passa o Denunciante, agora, a detalhar as condutas do Denunciado ao arrepio da lei, as quais autorizam a instrução de uma Comissão Processante, nos moldes do Decreto-lei 201/67.</w:t>
      </w:r>
    </w:p>
    <w:p w:rsidR="008B1149" w:rsidRDefault="008B1149" w:rsidP="008B1149">
      <w:pPr>
        <w:spacing w:line="276" w:lineRule="auto"/>
        <w:ind w:firstLine="1134"/>
        <w:jc w:val="both"/>
        <w:rPr>
          <w:rFonts w:ascii="Book Antiqua" w:hAnsi="Book Antiqua"/>
          <w:sz w:val="26"/>
          <w:szCs w:val="26"/>
        </w:rPr>
      </w:pPr>
    </w:p>
    <w:p w:rsidR="008B1149" w:rsidRPr="006C7B12" w:rsidRDefault="006C7B12" w:rsidP="006C7B12">
      <w:pPr>
        <w:pStyle w:val="PargrafodaLista"/>
        <w:numPr>
          <w:ilvl w:val="0"/>
          <w:numId w:val="1"/>
        </w:numPr>
        <w:spacing w:line="276" w:lineRule="auto"/>
        <w:jc w:val="both"/>
        <w:rPr>
          <w:rFonts w:ascii="Book Antiqua" w:hAnsi="Book Antiqua"/>
          <w:b/>
          <w:sz w:val="26"/>
          <w:szCs w:val="26"/>
        </w:rPr>
      </w:pPr>
      <w:r w:rsidRPr="006C7B12">
        <w:rPr>
          <w:rFonts w:ascii="Book Antiqua" w:hAnsi="Book Antiqua"/>
          <w:b/>
          <w:sz w:val="26"/>
          <w:szCs w:val="26"/>
        </w:rPr>
        <w:t>DAS ILICITUDES PRATICADAS PELO DENUNCIADO</w:t>
      </w:r>
    </w:p>
    <w:p w:rsidR="009E46FE" w:rsidRDefault="009E46FE" w:rsidP="006C7B12">
      <w:pPr>
        <w:spacing w:before="240" w:line="360" w:lineRule="auto"/>
        <w:ind w:firstLine="1134"/>
        <w:jc w:val="both"/>
        <w:rPr>
          <w:rFonts w:ascii="Book Antiqua" w:hAnsi="Book Antiqua"/>
          <w:sz w:val="26"/>
          <w:szCs w:val="26"/>
        </w:rPr>
      </w:pPr>
    </w:p>
    <w:p w:rsidR="006C7B12" w:rsidRDefault="00C81FCB" w:rsidP="006C7B12">
      <w:pPr>
        <w:spacing w:before="240" w:line="360" w:lineRule="auto"/>
        <w:ind w:firstLine="1134"/>
        <w:jc w:val="both"/>
        <w:rPr>
          <w:rFonts w:ascii="Book Antiqua" w:hAnsi="Book Antiqua"/>
          <w:sz w:val="26"/>
          <w:szCs w:val="26"/>
        </w:rPr>
      </w:pPr>
      <w:r>
        <w:rPr>
          <w:rFonts w:ascii="Book Antiqua" w:hAnsi="Book Antiqua"/>
          <w:sz w:val="26"/>
          <w:szCs w:val="26"/>
        </w:rPr>
        <w:t>N</w:t>
      </w:r>
      <w:r w:rsidR="006C7B12">
        <w:rPr>
          <w:rFonts w:ascii="Book Antiqua" w:hAnsi="Book Antiqua"/>
          <w:sz w:val="26"/>
          <w:szCs w:val="26"/>
        </w:rPr>
        <w:t xml:space="preserve">o dia 04 de julho de 2017, o Denunciado foi filmado </w:t>
      </w:r>
      <w:r w:rsidR="006F478A">
        <w:rPr>
          <w:rFonts w:ascii="Book Antiqua" w:hAnsi="Book Antiqua"/>
          <w:sz w:val="26"/>
          <w:szCs w:val="26"/>
        </w:rPr>
        <w:t>solicita</w:t>
      </w:r>
      <w:r w:rsidR="006C7B12">
        <w:rPr>
          <w:rFonts w:ascii="Book Antiqua" w:hAnsi="Book Antiqua"/>
          <w:sz w:val="26"/>
          <w:szCs w:val="26"/>
        </w:rPr>
        <w:t>ndo para si vantagem indevida de um empresário, Sr. Ramonn José Acioli Apolinário</w:t>
      </w:r>
      <w:r w:rsidR="001C739B">
        <w:rPr>
          <w:rFonts w:ascii="Book Antiqua" w:hAnsi="Book Antiqua"/>
          <w:sz w:val="26"/>
          <w:szCs w:val="26"/>
        </w:rPr>
        <w:t xml:space="preserve"> (ex-secretário municipal de Bayeux)</w:t>
      </w:r>
      <w:r w:rsidR="006C7B12">
        <w:rPr>
          <w:rFonts w:ascii="Book Antiqua" w:hAnsi="Book Antiqua"/>
          <w:sz w:val="26"/>
          <w:szCs w:val="26"/>
        </w:rPr>
        <w:t>, a quantia de R$ 100.000,00 (cem mil reais).</w:t>
      </w:r>
    </w:p>
    <w:p w:rsidR="006C7B12" w:rsidRDefault="006C7B12"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Consta da filmagem que o Denunciado solicitou este valor para </w:t>
      </w:r>
      <w:r w:rsidR="00C81FCB">
        <w:rPr>
          <w:rFonts w:ascii="Book Antiqua" w:hAnsi="Book Antiqua"/>
          <w:sz w:val="26"/>
          <w:szCs w:val="26"/>
        </w:rPr>
        <w:t>“botar no mundo”</w:t>
      </w:r>
      <w:r w:rsidR="006F478A">
        <w:rPr>
          <w:rFonts w:ascii="Book Antiqua" w:hAnsi="Book Antiqua"/>
          <w:sz w:val="26"/>
          <w:szCs w:val="26"/>
        </w:rPr>
        <w:t xml:space="preserve"> e</w:t>
      </w:r>
      <w:r w:rsidR="00C81FCB">
        <w:rPr>
          <w:rFonts w:ascii="Book Antiqua" w:hAnsi="Book Antiqua"/>
          <w:sz w:val="26"/>
          <w:szCs w:val="26"/>
        </w:rPr>
        <w:t xml:space="preserve"> que este valor seria destinado “</w:t>
      </w:r>
      <w:r w:rsidR="00C81FCB" w:rsidRPr="00C81FCB">
        <w:rPr>
          <w:rFonts w:ascii="Book Antiqua" w:hAnsi="Book Antiqua"/>
          <w:i/>
          <w:sz w:val="26"/>
          <w:szCs w:val="26"/>
        </w:rPr>
        <w:t>pro</w:t>
      </w:r>
      <w:r w:rsidR="00C81FCB">
        <w:rPr>
          <w:rFonts w:ascii="Book Antiqua" w:hAnsi="Book Antiqua"/>
          <w:sz w:val="26"/>
          <w:szCs w:val="26"/>
        </w:rPr>
        <w:t xml:space="preserve"> cara da fita”.</w:t>
      </w:r>
    </w:p>
    <w:tbl>
      <w:tblPr>
        <w:tblStyle w:val="Tabelacomgrade"/>
        <w:tblW w:w="0" w:type="auto"/>
        <w:tblLook w:val="04A0" w:firstRow="1" w:lastRow="0" w:firstColumn="1" w:lastColumn="0" w:noHBand="0" w:noVBand="1"/>
      </w:tblPr>
      <w:tblGrid>
        <w:gridCol w:w="8494"/>
      </w:tblGrid>
      <w:tr w:rsidR="001C739B" w:rsidTr="001C739B">
        <w:tc>
          <w:tcPr>
            <w:tcW w:w="8494" w:type="dxa"/>
          </w:tcPr>
          <w:p w:rsidR="001C739B" w:rsidRPr="001C739B" w:rsidRDefault="001C739B" w:rsidP="006F478A">
            <w:pPr>
              <w:spacing w:before="240"/>
              <w:jc w:val="both"/>
              <w:rPr>
                <w:rFonts w:ascii="Book Antiqua" w:hAnsi="Book Antiqua"/>
                <w:sz w:val="26"/>
                <w:szCs w:val="26"/>
              </w:rPr>
            </w:pPr>
            <w:r w:rsidRPr="001C739B">
              <w:rPr>
                <w:rFonts w:ascii="Book Antiqua" w:hAnsi="Book Antiqua"/>
                <w:b/>
                <w:bCs/>
                <w:sz w:val="26"/>
                <w:szCs w:val="26"/>
              </w:rPr>
              <w:lastRenderedPageBreak/>
              <w:t xml:space="preserve">O SENHOR EX- SECRETÁRIO MUNICIPAL DE BAYEUX (RAMON ACIOLY): </w:t>
            </w:r>
            <w:r w:rsidRPr="001C739B">
              <w:rPr>
                <w:rFonts w:ascii="Book Antiqua" w:hAnsi="Book Antiqua"/>
                <w:sz w:val="26"/>
                <w:szCs w:val="26"/>
              </w:rPr>
              <w:t xml:space="preserve">- Mas, me diga, seja mais explicita aí, o que... (intervenção) </w:t>
            </w:r>
          </w:p>
          <w:p w:rsidR="001C739B" w:rsidRPr="001C739B" w:rsidRDefault="001C739B" w:rsidP="006F478A">
            <w:pPr>
              <w:spacing w:before="240"/>
              <w:jc w:val="both"/>
              <w:rPr>
                <w:rFonts w:ascii="Book Antiqua" w:hAnsi="Book Antiqua"/>
                <w:sz w:val="26"/>
                <w:szCs w:val="26"/>
              </w:rPr>
            </w:pPr>
            <w:r w:rsidRPr="001C739B">
              <w:rPr>
                <w:rFonts w:ascii="Book Antiqua" w:hAnsi="Book Antiqua"/>
                <w:b/>
                <w:bCs/>
                <w:sz w:val="26"/>
                <w:szCs w:val="26"/>
              </w:rPr>
              <w:t xml:space="preserve">O SENHOR VICE-PREFEITO DE BAYEUX (LUÍZ ANTÔNIO ALVINO): </w:t>
            </w:r>
            <w:r w:rsidRPr="001C739B">
              <w:rPr>
                <w:rFonts w:ascii="Book Antiqua" w:hAnsi="Book Antiqua"/>
                <w:sz w:val="26"/>
                <w:szCs w:val="26"/>
              </w:rPr>
              <w:t xml:space="preserve">- O valor é esse. Está no carro ali, essa parte de cima R$100.000,00 (cem mil). </w:t>
            </w:r>
          </w:p>
          <w:p w:rsidR="001C739B" w:rsidRPr="001C739B" w:rsidRDefault="001C739B" w:rsidP="006F478A">
            <w:pPr>
              <w:spacing w:before="240"/>
              <w:jc w:val="both"/>
              <w:rPr>
                <w:rFonts w:ascii="Book Antiqua" w:hAnsi="Book Antiqua"/>
                <w:sz w:val="26"/>
                <w:szCs w:val="26"/>
              </w:rPr>
            </w:pPr>
            <w:r w:rsidRPr="001C739B">
              <w:rPr>
                <w:rFonts w:ascii="Book Antiqua" w:hAnsi="Book Antiqua"/>
                <w:b/>
                <w:bCs/>
                <w:sz w:val="26"/>
                <w:szCs w:val="26"/>
              </w:rPr>
              <w:t xml:space="preserve">O SENHOR EX- SECRETÁRIO MUNICIPAL DE BAYEUX (RAMON ACIOLY): </w:t>
            </w:r>
            <w:r w:rsidRPr="001C739B">
              <w:rPr>
                <w:rFonts w:ascii="Book Antiqua" w:hAnsi="Book Antiqua"/>
                <w:sz w:val="26"/>
                <w:szCs w:val="26"/>
              </w:rPr>
              <w:t xml:space="preserve">- Não entendi. </w:t>
            </w:r>
          </w:p>
          <w:p w:rsidR="001C739B" w:rsidRDefault="001C739B" w:rsidP="006F478A">
            <w:pPr>
              <w:spacing w:before="240"/>
              <w:jc w:val="both"/>
              <w:rPr>
                <w:rFonts w:ascii="Book Antiqua" w:hAnsi="Book Antiqua"/>
                <w:sz w:val="26"/>
                <w:szCs w:val="26"/>
              </w:rPr>
            </w:pPr>
            <w:r w:rsidRPr="001C739B">
              <w:rPr>
                <w:rFonts w:ascii="Book Antiqua" w:hAnsi="Book Antiqua"/>
                <w:b/>
                <w:bCs/>
                <w:sz w:val="26"/>
                <w:szCs w:val="26"/>
              </w:rPr>
              <w:t xml:space="preserve">O SENHOR VICE-PREFEITO DE BAYEUX (LUÍZ ANTÔNIO ALVINO): </w:t>
            </w:r>
            <w:r w:rsidRPr="001C739B">
              <w:rPr>
                <w:rFonts w:ascii="Book Antiqua" w:hAnsi="Book Antiqua"/>
                <w:sz w:val="26"/>
                <w:szCs w:val="26"/>
              </w:rPr>
              <w:t>- Cem mil está no carro ali. O cara da fita.</w:t>
            </w:r>
          </w:p>
          <w:p w:rsidR="00D255A8" w:rsidRDefault="00D255A8" w:rsidP="006F478A">
            <w:pPr>
              <w:spacing w:before="240"/>
              <w:jc w:val="both"/>
              <w:rPr>
                <w:rFonts w:ascii="Book Antiqua" w:hAnsi="Book Antiqua"/>
                <w:sz w:val="26"/>
                <w:szCs w:val="26"/>
              </w:rPr>
            </w:pPr>
            <w:r>
              <w:rPr>
                <w:rFonts w:ascii="Book Antiqua" w:hAnsi="Book Antiqua"/>
                <w:sz w:val="26"/>
                <w:szCs w:val="26"/>
              </w:rPr>
              <w:t>(...)</w:t>
            </w:r>
          </w:p>
          <w:p w:rsidR="00D255A8" w:rsidRPr="00D255A8" w:rsidRDefault="00D255A8" w:rsidP="006F478A">
            <w:pPr>
              <w:spacing w:before="240"/>
              <w:jc w:val="both"/>
              <w:rPr>
                <w:rFonts w:ascii="Book Antiqua" w:hAnsi="Book Antiqua"/>
                <w:sz w:val="26"/>
                <w:szCs w:val="26"/>
              </w:rPr>
            </w:pPr>
            <w:r w:rsidRPr="00902B9B">
              <w:rPr>
                <w:rFonts w:ascii="Book Antiqua" w:hAnsi="Book Antiqua"/>
                <w:b/>
                <w:sz w:val="26"/>
                <w:szCs w:val="26"/>
              </w:rPr>
              <w:t>O SENHOR EX- SECRETÁRIO MUNICIPAL DE BAYEUX (RAMON ACIOLY):</w:t>
            </w:r>
            <w:r w:rsidR="006F478A">
              <w:rPr>
                <w:rFonts w:ascii="Book Antiqua" w:hAnsi="Book Antiqua"/>
                <w:b/>
                <w:sz w:val="26"/>
                <w:szCs w:val="26"/>
              </w:rPr>
              <w:t xml:space="preserve"> </w:t>
            </w:r>
            <w:r w:rsidRPr="00D255A8">
              <w:rPr>
                <w:rFonts w:ascii="Book Antiqua" w:hAnsi="Book Antiqua"/>
                <w:sz w:val="26"/>
                <w:szCs w:val="26"/>
              </w:rPr>
              <w:t>- Ai como é que ficava aqui?</w:t>
            </w:r>
          </w:p>
          <w:p w:rsidR="00D255A8" w:rsidRPr="00D255A8" w:rsidRDefault="00D255A8" w:rsidP="006F478A">
            <w:pPr>
              <w:spacing w:before="240"/>
              <w:jc w:val="both"/>
              <w:rPr>
                <w:rFonts w:ascii="Book Antiqua" w:hAnsi="Book Antiqua"/>
                <w:sz w:val="26"/>
                <w:szCs w:val="26"/>
              </w:rPr>
            </w:pPr>
            <w:r w:rsidRPr="00902B9B">
              <w:rPr>
                <w:rFonts w:ascii="Book Antiqua" w:hAnsi="Book Antiqua"/>
                <w:b/>
                <w:sz w:val="26"/>
                <w:szCs w:val="26"/>
              </w:rPr>
              <w:t>O SENHOR VICE-PREFEITO DE BAYEUX (LUÍZ ANTÔNIO ALVINO):</w:t>
            </w:r>
            <w:r w:rsidR="006F478A">
              <w:rPr>
                <w:rFonts w:ascii="Book Antiqua" w:hAnsi="Book Antiqua"/>
                <w:b/>
                <w:sz w:val="26"/>
                <w:szCs w:val="26"/>
              </w:rPr>
              <w:t xml:space="preserve"> </w:t>
            </w:r>
            <w:r w:rsidRPr="00D255A8">
              <w:rPr>
                <w:rFonts w:ascii="Book Antiqua" w:hAnsi="Book Antiqua"/>
                <w:sz w:val="26"/>
                <w:szCs w:val="26"/>
              </w:rPr>
              <w:t>- Prá ontem.</w:t>
            </w:r>
          </w:p>
          <w:p w:rsidR="00D255A8" w:rsidRPr="00D255A8" w:rsidRDefault="00D255A8" w:rsidP="006F478A">
            <w:pPr>
              <w:spacing w:before="240"/>
              <w:jc w:val="both"/>
              <w:rPr>
                <w:rFonts w:ascii="Book Antiqua" w:hAnsi="Book Antiqua"/>
                <w:sz w:val="26"/>
                <w:szCs w:val="26"/>
              </w:rPr>
            </w:pPr>
            <w:r w:rsidRPr="00902B9B">
              <w:rPr>
                <w:rFonts w:ascii="Book Antiqua" w:hAnsi="Book Antiqua"/>
                <w:b/>
                <w:sz w:val="26"/>
                <w:szCs w:val="26"/>
              </w:rPr>
              <w:t>O SENHOR EX- SECRETÁRIO MUNICIPAL DE BAYEUX (RAMON ACIOLY):</w:t>
            </w:r>
            <w:r w:rsidR="006F478A">
              <w:rPr>
                <w:rFonts w:ascii="Book Antiqua" w:hAnsi="Book Antiqua"/>
                <w:b/>
                <w:sz w:val="26"/>
                <w:szCs w:val="26"/>
              </w:rPr>
              <w:t xml:space="preserve"> </w:t>
            </w:r>
            <w:r w:rsidRPr="00D255A8">
              <w:rPr>
                <w:rFonts w:ascii="Book Antiqua" w:hAnsi="Book Antiqua"/>
                <w:sz w:val="26"/>
                <w:szCs w:val="26"/>
              </w:rPr>
              <w:t>- Não. Como é que ficava?</w:t>
            </w:r>
          </w:p>
          <w:p w:rsidR="00D255A8" w:rsidRDefault="00D255A8" w:rsidP="006F478A">
            <w:pPr>
              <w:spacing w:before="240"/>
              <w:jc w:val="both"/>
              <w:rPr>
                <w:rFonts w:ascii="Book Antiqua" w:hAnsi="Book Antiqua"/>
                <w:sz w:val="26"/>
                <w:szCs w:val="26"/>
              </w:rPr>
            </w:pPr>
            <w:r w:rsidRPr="00902B9B">
              <w:rPr>
                <w:rFonts w:ascii="Book Antiqua" w:hAnsi="Book Antiqua"/>
                <w:b/>
                <w:sz w:val="26"/>
                <w:szCs w:val="26"/>
              </w:rPr>
              <w:t>O SENHOR VICE-PREFEITO DE BAYEUX (LUÍZ ANTÔNIO ALVINO):</w:t>
            </w:r>
            <w:r w:rsidR="006F478A">
              <w:rPr>
                <w:rFonts w:ascii="Book Antiqua" w:hAnsi="Book Antiqua"/>
                <w:b/>
                <w:sz w:val="26"/>
                <w:szCs w:val="26"/>
              </w:rPr>
              <w:t xml:space="preserve"> </w:t>
            </w:r>
            <w:r w:rsidRPr="00D255A8">
              <w:rPr>
                <w:rFonts w:ascii="Book Antiqua" w:hAnsi="Book Antiqua"/>
                <w:sz w:val="26"/>
                <w:szCs w:val="26"/>
              </w:rPr>
              <w:t xml:space="preserve">- </w:t>
            </w:r>
            <w:r w:rsidRPr="00902B9B">
              <w:rPr>
                <w:rFonts w:ascii="Book Antiqua" w:hAnsi="Book Antiqua"/>
                <w:b/>
                <w:sz w:val="26"/>
                <w:szCs w:val="26"/>
                <w:u w:val="single"/>
              </w:rPr>
              <w:t>Você vai dizer o que quer</w:t>
            </w:r>
            <w:r w:rsidRPr="00D255A8">
              <w:rPr>
                <w:rFonts w:ascii="Book Antiqua" w:hAnsi="Book Antiqua"/>
                <w:sz w:val="26"/>
                <w:szCs w:val="26"/>
              </w:rPr>
              <w:t>. Se dá para cumprir. Só não faço coisa que não dá para cumprir.</w:t>
            </w:r>
          </w:p>
        </w:tc>
      </w:tr>
    </w:tbl>
    <w:p w:rsidR="001C739B" w:rsidRDefault="001C739B" w:rsidP="006C7B12">
      <w:pPr>
        <w:spacing w:before="240" w:line="360" w:lineRule="auto"/>
        <w:ind w:firstLine="1134"/>
        <w:jc w:val="both"/>
        <w:rPr>
          <w:rFonts w:ascii="Book Antiqua" w:hAnsi="Book Antiqua"/>
          <w:sz w:val="26"/>
          <w:szCs w:val="26"/>
        </w:rPr>
      </w:pPr>
    </w:p>
    <w:p w:rsidR="00C81FCB" w:rsidRDefault="00C81FCB" w:rsidP="006C7B12">
      <w:pPr>
        <w:spacing w:before="240" w:line="360" w:lineRule="auto"/>
        <w:ind w:firstLine="1134"/>
        <w:jc w:val="both"/>
        <w:rPr>
          <w:rFonts w:ascii="Book Antiqua" w:hAnsi="Book Antiqua"/>
          <w:sz w:val="26"/>
          <w:szCs w:val="26"/>
        </w:rPr>
      </w:pPr>
      <w:r>
        <w:rPr>
          <w:rFonts w:ascii="Book Antiqua" w:hAnsi="Book Antiqua"/>
          <w:sz w:val="26"/>
          <w:szCs w:val="26"/>
        </w:rPr>
        <w:t>Este malfadado encontro ocorreu um dia antes da gravação da armação perpetrada contra o legítimo prefeito de Bayeux, o Sr. Gutemberg de Lima Davi, e a filmagem em que o Denunciado aparece solicitando este valor só veio à tona (por divulgação da mídia local e nacional) em meados de outubro de 2017.</w:t>
      </w:r>
      <w:r w:rsidR="00CA28C0">
        <w:rPr>
          <w:rFonts w:ascii="Book Antiqua" w:hAnsi="Book Antiqua"/>
          <w:sz w:val="26"/>
          <w:szCs w:val="26"/>
        </w:rPr>
        <w:t xml:space="preserve"> </w:t>
      </w:r>
    </w:p>
    <w:p w:rsidR="004679CF" w:rsidRDefault="00C81FCB"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No vídeo, o Denunciado confirma </w:t>
      </w:r>
      <w:r w:rsidR="006F478A">
        <w:rPr>
          <w:rFonts w:ascii="Book Antiqua" w:hAnsi="Book Antiqua"/>
          <w:sz w:val="26"/>
          <w:szCs w:val="26"/>
        </w:rPr>
        <w:t>o</w:t>
      </w:r>
      <w:r w:rsidR="007071F3">
        <w:rPr>
          <w:rFonts w:ascii="Book Antiqua" w:hAnsi="Book Antiqua"/>
          <w:sz w:val="26"/>
          <w:szCs w:val="26"/>
        </w:rPr>
        <w:t xml:space="preserve"> futur</w:t>
      </w:r>
      <w:r w:rsidR="006F478A">
        <w:rPr>
          <w:rFonts w:ascii="Book Antiqua" w:hAnsi="Book Antiqua"/>
          <w:sz w:val="26"/>
          <w:szCs w:val="26"/>
        </w:rPr>
        <w:t>o</w:t>
      </w:r>
      <w:r w:rsidR="007071F3">
        <w:rPr>
          <w:rFonts w:ascii="Book Antiqua" w:hAnsi="Book Antiqua"/>
          <w:sz w:val="26"/>
          <w:szCs w:val="26"/>
        </w:rPr>
        <w:t xml:space="preserve"> </w:t>
      </w:r>
      <w:r w:rsidR="006F478A">
        <w:rPr>
          <w:rFonts w:ascii="Book Antiqua" w:hAnsi="Book Antiqua"/>
          <w:sz w:val="26"/>
          <w:szCs w:val="26"/>
        </w:rPr>
        <w:t>afastament</w:t>
      </w:r>
      <w:r w:rsidR="007071F3">
        <w:rPr>
          <w:rFonts w:ascii="Book Antiqua" w:hAnsi="Book Antiqua"/>
          <w:sz w:val="26"/>
          <w:szCs w:val="26"/>
        </w:rPr>
        <w:t>o do Prefeito de Bayeux, e</w:t>
      </w:r>
      <w:r w:rsidR="004C1926">
        <w:rPr>
          <w:rFonts w:ascii="Book Antiqua" w:hAnsi="Book Antiqua"/>
          <w:sz w:val="26"/>
          <w:szCs w:val="26"/>
        </w:rPr>
        <w:t xml:space="preserve"> </w:t>
      </w:r>
      <w:r w:rsidR="004C1926" w:rsidRPr="004C1926">
        <w:rPr>
          <w:rFonts w:ascii="Book Antiqua" w:hAnsi="Book Antiqua"/>
          <w:b/>
          <w:sz w:val="26"/>
          <w:szCs w:val="26"/>
        </w:rPr>
        <w:t>promete ao Sr. Ramonn Acioli</w:t>
      </w:r>
      <w:r w:rsidR="004C1926">
        <w:rPr>
          <w:rFonts w:ascii="Book Antiqua" w:hAnsi="Book Antiqua"/>
          <w:b/>
          <w:sz w:val="26"/>
          <w:szCs w:val="26"/>
        </w:rPr>
        <w:t>, em troca daquele valor,</w:t>
      </w:r>
      <w:r w:rsidR="004C1926" w:rsidRPr="004C1926">
        <w:rPr>
          <w:rFonts w:ascii="Book Antiqua" w:hAnsi="Book Antiqua"/>
          <w:b/>
          <w:sz w:val="26"/>
          <w:szCs w:val="26"/>
        </w:rPr>
        <w:t xml:space="preserve"> o que ele quiser na futura gestão que se iniciou no dia seguinte</w:t>
      </w:r>
      <w:r w:rsidR="004C1926">
        <w:rPr>
          <w:rFonts w:ascii="Book Antiqua" w:hAnsi="Book Antiqua"/>
          <w:sz w:val="26"/>
          <w:szCs w:val="26"/>
        </w:rPr>
        <w:t>,</w:t>
      </w:r>
      <w:r w:rsidR="007071F3">
        <w:rPr>
          <w:rFonts w:ascii="Book Antiqua" w:hAnsi="Book Antiqua"/>
          <w:sz w:val="26"/>
          <w:szCs w:val="26"/>
        </w:rPr>
        <w:t xml:space="preserve"> </w:t>
      </w:r>
      <w:r w:rsidR="004C1926">
        <w:rPr>
          <w:rFonts w:ascii="Book Antiqua" w:hAnsi="Book Antiqua"/>
          <w:sz w:val="26"/>
          <w:szCs w:val="26"/>
        </w:rPr>
        <w:lastRenderedPageBreak/>
        <w:t xml:space="preserve">além de </w:t>
      </w:r>
      <w:r w:rsidR="007071F3">
        <w:rPr>
          <w:rFonts w:ascii="Book Antiqua" w:hAnsi="Book Antiqua"/>
          <w:sz w:val="26"/>
          <w:szCs w:val="26"/>
        </w:rPr>
        <w:t>já projeta</w:t>
      </w:r>
      <w:r w:rsidR="004C1926">
        <w:rPr>
          <w:rFonts w:ascii="Book Antiqua" w:hAnsi="Book Antiqua"/>
          <w:sz w:val="26"/>
          <w:szCs w:val="26"/>
        </w:rPr>
        <w:t>r</w:t>
      </w:r>
      <w:r w:rsidR="007071F3">
        <w:rPr>
          <w:rFonts w:ascii="Book Antiqua" w:hAnsi="Book Antiqua"/>
          <w:sz w:val="26"/>
          <w:szCs w:val="26"/>
        </w:rPr>
        <w:t xml:space="preserve"> seu governo, apontando alguns nomes para o secretariado</w:t>
      </w:r>
      <w:r w:rsidR="00F53578">
        <w:rPr>
          <w:rFonts w:ascii="Book Antiqua" w:hAnsi="Book Antiqua"/>
          <w:sz w:val="26"/>
          <w:szCs w:val="26"/>
        </w:rPr>
        <w:t>, senão vejamos:</w:t>
      </w:r>
    </w:p>
    <w:tbl>
      <w:tblPr>
        <w:tblStyle w:val="Tabelacomgrade"/>
        <w:tblW w:w="0" w:type="auto"/>
        <w:tblLook w:val="04A0" w:firstRow="1" w:lastRow="0" w:firstColumn="1" w:lastColumn="0" w:noHBand="0" w:noVBand="1"/>
      </w:tblPr>
      <w:tblGrid>
        <w:gridCol w:w="8494"/>
      </w:tblGrid>
      <w:tr w:rsidR="001C739B" w:rsidTr="001C739B">
        <w:tc>
          <w:tcPr>
            <w:tcW w:w="8494" w:type="dxa"/>
          </w:tcPr>
          <w:p w:rsidR="001C739B" w:rsidRDefault="001C739B" w:rsidP="006F478A">
            <w:pPr>
              <w:spacing w:line="360" w:lineRule="auto"/>
              <w:jc w:val="both"/>
              <w:rPr>
                <w:rFonts w:ascii="Book Antiqua" w:hAnsi="Book Antiqua"/>
                <w:sz w:val="26"/>
                <w:szCs w:val="26"/>
              </w:rPr>
            </w:pPr>
            <w:r w:rsidRPr="001C739B">
              <w:rPr>
                <w:rFonts w:ascii="Book Antiqua" w:hAnsi="Book Antiqua"/>
                <w:b/>
                <w:bCs/>
                <w:sz w:val="26"/>
                <w:szCs w:val="26"/>
              </w:rPr>
              <w:t xml:space="preserve">O SENHOR VICE-PREFEITO DE BAYEUX (LUÍZ ANTÔNIO ALVINO): </w:t>
            </w:r>
            <w:r w:rsidRPr="001C739B">
              <w:rPr>
                <w:rFonts w:ascii="Book Antiqua" w:hAnsi="Book Antiqua"/>
                <w:sz w:val="26"/>
                <w:szCs w:val="26"/>
              </w:rPr>
              <w:t xml:space="preserve">- Eu já disse a Silva, </w:t>
            </w:r>
            <w:r w:rsidRPr="00F53578">
              <w:rPr>
                <w:rFonts w:ascii="Book Antiqua" w:hAnsi="Book Antiqua"/>
                <w:sz w:val="26"/>
                <w:szCs w:val="26"/>
                <w:highlight w:val="yellow"/>
              </w:rPr>
              <w:t>Silva vai ser Secretário de Cultura</w:t>
            </w:r>
            <w:r w:rsidRPr="001C739B">
              <w:rPr>
                <w:rFonts w:ascii="Book Antiqua" w:hAnsi="Book Antiqua"/>
                <w:sz w:val="26"/>
                <w:szCs w:val="26"/>
              </w:rPr>
              <w:t>, botar uma pessoa numa ‘porra’ duma máquina dessa fazendo cadastro em Brasília, aí pegar Pedro, pegar Cássio, para começar a fazer os convênios.</w:t>
            </w:r>
          </w:p>
        </w:tc>
      </w:tr>
    </w:tbl>
    <w:p w:rsidR="001C739B" w:rsidRDefault="007071F3" w:rsidP="001C739B">
      <w:pPr>
        <w:spacing w:before="240" w:line="360" w:lineRule="auto"/>
        <w:ind w:firstLine="1134"/>
        <w:jc w:val="both"/>
        <w:rPr>
          <w:rFonts w:ascii="Book Antiqua" w:hAnsi="Book Antiqua"/>
          <w:sz w:val="26"/>
          <w:szCs w:val="26"/>
        </w:rPr>
      </w:pPr>
      <w:r>
        <w:rPr>
          <w:rFonts w:ascii="Book Antiqua" w:hAnsi="Book Antiqua"/>
          <w:sz w:val="26"/>
          <w:szCs w:val="26"/>
        </w:rPr>
        <w:t xml:space="preserve"> </w:t>
      </w:r>
    </w:p>
    <w:tbl>
      <w:tblPr>
        <w:tblStyle w:val="Tabelacomgrade"/>
        <w:tblW w:w="0" w:type="auto"/>
        <w:tblLook w:val="04A0" w:firstRow="1" w:lastRow="0" w:firstColumn="1" w:lastColumn="0" w:noHBand="0" w:noVBand="1"/>
      </w:tblPr>
      <w:tblGrid>
        <w:gridCol w:w="8494"/>
      </w:tblGrid>
      <w:tr w:rsidR="001C739B" w:rsidTr="001C739B">
        <w:tc>
          <w:tcPr>
            <w:tcW w:w="8494" w:type="dxa"/>
          </w:tcPr>
          <w:p w:rsidR="001C739B" w:rsidRPr="001C739B" w:rsidRDefault="001C739B" w:rsidP="009B225F">
            <w:pPr>
              <w:spacing w:line="360" w:lineRule="auto"/>
              <w:jc w:val="both"/>
              <w:rPr>
                <w:rFonts w:ascii="Book Antiqua" w:hAnsi="Book Antiqua"/>
                <w:sz w:val="26"/>
                <w:szCs w:val="26"/>
              </w:rPr>
            </w:pPr>
            <w:r w:rsidRPr="001C739B">
              <w:rPr>
                <w:rFonts w:ascii="Book Antiqua" w:hAnsi="Book Antiqua"/>
                <w:b/>
                <w:bCs/>
                <w:sz w:val="26"/>
                <w:szCs w:val="26"/>
              </w:rPr>
              <w:t xml:space="preserve">O SENHOR EX- SECRETÁRIO MUNICIPAL DE BAYEUX (RAMON ACIOLY): </w:t>
            </w:r>
            <w:r w:rsidRPr="001C739B">
              <w:rPr>
                <w:rFonts w:ascii="Book Antiqua" w:hAnsi="Book Antiqua"/>
                <w:sz w:val="26"/>
                <w:szCs w:val="26"/>
              </w:rPr>
              <w:t xml:space="preserve">- </w:t>
            </w:r>
            <w:r w:rsidRPr="00F53578">
              <w:rPr>
                <w:rFonts w:ascii="Book Antiqua" w:hAnsi="Book Antiqua"/>
                <w:sz w:val="26"/>
                <w:szCs w:val="26"/>
                <w:highlight w:val="yellow"/>
              </w:rPr>
              <w:t>Chefia de Gabinete Luiz, quem é teu...</w:t>
            </w:r>
            <w:r w:rsidRPr="001C739B">
              <w:rPr>
                <w:rFonts w:ascii="Book Antiqua" w:hAnsi="Book Antiqua"/>
                <w:sz w:val="26"/>
                <w:szCs w:val="26"/>
              </w:rPr>
              <w:t xml:space="preserve"> </w:t>
            </w:r>
          </w:p>
          <w:p w:rsidR="001C739B" w:rsidRDefault="001C739B" w:rsidP="009B225F">
            <w:pPr>
              <w:spacing w:line="360" w:lineRule="auto"/>
              <w:jc w:val="both"/>
              <w:rPr>
                <w:rFonts w:ascii="Book Antiqua" w:hAnsi="Book Antiqua"/>
                <w:sz w:val="26"/>
                <w:szCs w:val="26"/>
              </w:rPr>
            </w:pPr>
            <w:r w:rsidRPr="001C739B">
              <w:rPr>
                <w:rFonts w:ascii="Book Antiqua" w:hAnsi="Book Antiqua"/>
                <w:b/>
                <w:bCs/>
                <w:sz w:val="26"/>
                <w:szCs w:val="26"/>
              </w:rPr>
              <w:t xml:space="preserve">O SENHOR VICE-PREFEITO DE BAYEUX (LUÍZ ANTÔNIO ALVINO): </w:t>
            </w:r>
            <w:r w:rsidRPr="001C739B">
              <w:rPr>
                <w:rFonts w:ascii="Book Antiqua" w:hAnsi="Book Antiqua"/>
                <w:sz w:val="26"/>
                <w:szCs w:val="26"/>
              </w:rPr>
              <w:t xml:space="preserve">- </w:t>
            </w:r>
            <w:r w:rsidRPr="00F53578">
              <w:rPr>
                <w:rFonts w:ascii="Book Antiqua" w:hAnsi="Book Antiqua"/>
                <w:sz w:val="26"/>
                <w:szCs w:val="26"/>
                <w:highlight w:val="yellow"/>
              </w:rPr>
              <w:t>Rapaz eu to, eu penso em botar Jean, ou a esposa dele.</w:t>
            </w:r>
          </w:p>
          <w:p w:rsidR="001C739B" w:rsidRPr="001C739B" w:rsidRDefault="001C739B" w:rsidP="009B225F">
            <w:pPr>
              <w:spacing w:line="360" w:lineRule="auto"/>
              <w:jc w:val="both"/>
              <w:rPr>
                <w:rFonts w:ascii="Book Antiqua" w:hAnsi="Book Antiqua"/>
                <w:sz w:val="26"/>
                <w:szCs w:val="26"/>
              </w:rPr>
            </w:pPr>
            <w:r w:rsidRPr="001C739B">
              <w:rPr>
                <w:rFonts w:ascii="Book Antiqua" w:hAnsi="Book Antiqua"/>
                <w:b/>
                <w:bCs/>
                <w:sz w:val="26"/>
                <w:szCs w:val="26"/>
              </w:rPr>
              <w:t xml:space="preserve">SENHOR EX- SECRETÁRIO MUNICIPAL DE BAYEUX (RAMON ACIOLY): </w:t>
            </w:r>
            <w:r w:rsidRPr="001C739B">
              <w:rPr>
                <w:rFonts w:ascii="Book Antiqua" w:hAnsi="Book Antiqua"/>
                <w:sz w:val="26"/>
                <w:szCs w:val="26"/>
              </w:rPr>
              <w:t xml:space="preserve">- Tem tudo a ver. Jean seria um cara, pelo jeito ele é... conheço pouco. </w:t>
            </w:r>
          </w:p>
          <w:p w:rsidR="001C739B" w:rsidRDefault="001C739B" w:rsidP="006F478A">
            <w:pPr>
              <w:spacing w:line="360" w:lineRule="auto"/>
              <w:jc w:val="both"/>
              <w:rPr>
                <w:rFonts w:ascii="Book Antiqua" w:hAnsi="Book Antiqua"/>
                <w:sz w:val="26"/>
                <w:szCs w:val="26"/>
              </w:rPr>
            </w:pPr>
            <w:r w:rsidRPr="001C739B">
              <w:rPr>
                <w:rFonts w:ascii="Book Antiqua" w:hAnsi="Book Antiqua"/>
                <w:b/>
                <w:bCs/>
                <w:sz w:val="26"/>
                <w:szCs w:val="26"/>
              </w:rPr>
              <w:t xml:space="preserve">O SENHOR VICE-PREFEITO DE BAYEUX (LUÍZ ANTÔNIO ALVINO): </w:t>
            </w:r>
            <w:r w:rsidRPr="001C739B">
              <w:rPr>
                <w:rFonts w:ascii="Book Antiqua" w:hAnsi="Book Antiqua"/>
                <w:sz w:val="26"/>
                <w:szCs w:val="26"/>
              </w:rPr>
              <w:t>- É porque ele é civil, não é. Ele é da Civil, nem parece não é? Tranquilo, nem parece.</w:t>
            </w:r>
          </w:p>
        </w:tc>
      </w:tr>
    </w:tbl>
    <w:p w:rsidR="009B225F" w:rsidRDefault="009B225F" w:rsidP="00F53578">
      <w:pPr>
        <w:spacing w:before="240" w:line="360" w:lineRule="auto"/>
        <w:ind w:firstLine="1134"/>
        <w:jc w:val="both"/>
        <w:rPr>
          <w:rFonts w:ascii="Book Antiqua" w:hAnsi="Book Antiqua"/>
          <w:sz w:val="26"/>
          <w:szCs w:val="26"/>
        </w:rPr>
      </w:pPr>
      <w:r>
        <w:rPr>
          <w:rFonts w:ascii="Book Antiqua" w:hAnsi="Book Antiqua"/>
          <w:sz w:val="26"/>
          <w:szCs w:val="26"/>
        </w:rPr>
        <w:t xml:space="preserve">Apenas a título de esclarecimento, o Sr. Jean é amigo do Denunciado, </w:t>
      </w:r>
      <w:r w:rsidRPr="009B225F">
        <w:rPr>
          <w:rFonts w:ascii="Book Antiqua" w:hAnsi="Book Antiqua"/>
          <w:sz w:val="26"/>
          <w:szCs w:val="26"/>
        </w:rPr>
        <w:t>orientador e</w:t>
      </w:r>
      <w:r w:rsidR="00F53578">
        <w:rPr>
          <w:rFonts w:ascii="Book Antiqua" w:hAnsi="Book Antiqua"/>
          <w:sz w:val="26"/>
          <w:szCs w:val="26"/>
        </w:rPr>
        <w:t xml:space="preserve"> </w:t>
      </w:r>
      <w:r w:rsidRPr="009B225F">
        <w:rPr>
          <w:rFonts w:ascii="Book Antiqua" w:hAnsi="Book Antiqua"/>
          <w:sz w:val="26"/>
          <w:szCs w:val="26"/>
        </w:rPr>
        <w:t>Policial Civil lotado na Delegacia de Defraudações (especializada responsável pela investigação e prisão de Berg)</w:t>
      </w:r>
      <w:r w:rsidR="00F53578">
        <w:rPr>
          <w:rFonts w:ascii="Book Antiqua" w:hAnsi="Book Antiqua"/>
          <w:sz w:val="26"/>
          <w:szCs w:val="26"/>
        </w:rPr>
        <w:t>.</w:t>
      </w:r>
      <w:r w:rsidRPr="009B225F">
        <w:rPr>
          <w:rFonts w:ascii="Book Antiqua" w:hAnsi="Book Antiqua"/>
          <w:sz w:val="26"/>
          <w:szCs w:val="26"/>
        </w:rPr>
        <w:t xml:space="preserve"> </w:t>
      </w:r>
      <w:r w:rsidR="00F53578">
        <w:rPr>
          <w:rFonts w:ascii="Book Antiqua" w:hAnsi="Book Antiqua"/>
          <w:sz w:val="26"/>
          <w:szCs w:val="26"/>
        </w:rPr>
        <w:t xml:space="preserve">Inclusive, o Sr. Jean </w:t>
      </w:r>
      <w:r w:rsidRPr="009B225F">
        <w:rPr>
          <w:rFonts w:ascii="Book Antiqua" w:hAnsi="Book Antiqua"/>
          <w:sz w:val="26"/>
          <w:szCs w:val="26"/>
        </w:rPr>
        <w:t xml:space="preserve">foi quem havia deixado </w:t>
      </w:r>
      <w:r w:rsidR="00F53578">
        <w:rPr>
          <w:rFonts w:ascii="Book Antiqua" w:hAnsi="Book Antiqua"/>
          <w:sz w:val="26"/>
          <w:szCs w:val="26"/>
        </w:rPr>
        <w:t xml:space="preserve">o Denunciado </w:t>
      </w:r>
      <w:r w:rsidRPr="009B225F">
        <w:rPr>
          <w:rFonts w:ascii="Book Antiqua" w:hAnsi="Book Antiqua"/>
          <w:sz w:val="26"/>
          <w:szCs w:val="26"/>
        </w:rPr>
        <w:t>naquele recinto para conversar com Ramonn Acioli</w:t>
      </w:r>
      <w:r>
        <w:rPr>
          <w:rFonts w:ascii="Book Antiqua" w:hAnsi="Book Antiqua"/>
          <w:sz w:val="26"/>
          <w:szCs w:val="26"/>
        </w:rPr>
        <w:t>.</w:t>
      </w:r>
    </w:p>
    <w:p w:rsidR="00FD2EDE" w:rsidRDefault="00FD2EDE"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Quando o vídeo foi divulgado pela imprensa, o </w:t>
      </w:r>
      <w:r w:rsidRPr="00784887">
        <w:rPr>
          <w:rFonts w:ascii="Book Antiqua" w:hAnsi="Book Antiqua"/>
          <w:b/>
          <w:sz w:val="26"/>
          <w:szCs w:val="26"/>
        </w:rPr>
        <w:t>GAECO</w:t>
      </w:r>
      <w:r>
        <w:rPr>
          <w:rFonts w:ascii="Book Antiqua" w:hAnsi="Book Antiqua"/>
          <w:sz w:val="26"/>
          <w:szCs w:val="26"/>
        </w:rPr>
        <w:t xml:space="preserve"> passou a ouvir os envolvidos na prisão do </w:t>
      </w:r>
      <w:r w:rsidR="00784887">
        <w:rPr>
          <w:rFonts w:ascii="Book Antiqua" w:hAnsi="Book Antiqua"/>
          <w:sz w:val="26"/>
          <w:szCs w:val="26"/>
        </w:rPr>
        <w:t>Prefeito de Bayeux</w:t>
      </w:r>
      <w:r>
        <w:rPr>
          <w:rFonts w:ascii="Book Antiqua" w:hAnsi="Book Antiqua"/>
          <w:sz w:val="26"/>
          <w:szCs w:val="26"/>
        </w:rPr>
        <w:t xml:space="preserve">, dentre eles: </w:t>
      </w:r>
      <w:r w:rsidRPr="00FD2EDE">
        <w:rPr>
          <w:rFonts w:ascii="Book Antiqua" w:hAnsi="Book Antiqua"/>
          <w:b/>
          <w:sz w:val="26"/>
          <w:szCs w:val="26"/>
        </w:rPr>
        <w:t>Jean Lima de Brito</w:t>
      </w:r>
      <w:r w:rsidRPr="00FD2EDE">
        <w:rPr>
          <w:rFonts w:ascii="Book Antiqua" w:hAnsi="Book Antiqua"/>
          <w:sz w:val="26"/>
          <w:szCs w:val="26"/>
        </w:rPr>
        <w:t xml:space="preserve"> (amigo do Vice-</w:t>
      </w:r>
      <w:r w:rsidRPr="001E69E3">
        <w:rPr>
          <w:rFonts w:ascii="Book Antiqua" w:hAnsi="Book Antiqua"/>
          <w:sz w:val="26"/>
          <w:szCs w:val="26"/>
        </w:rPr>
        <w:t>prefeito Luiz Antônio</w:t>
      </w:r>
      <w:r w:rsidRPr="00FD2EDE">
        <w:rPr>
          <w:rFonts w:ascii="Book Antiqua" w:hAnsi="Book Antiqua"/>
          <w:sz w:val="26"/>
          <w:szCs w:val="26"/>
        </w:rPr>
        <w:t xml:space="preserve"> e Policial Civil da Delegacia de Defraudações), </w:t>
      </w:r>
      <w:r w:rsidRPr="00FD2EDE">
        <w:rPr>
          <w:rFonts w:ascii="Book Antiqua" w:hAnsi="Book Antiqua"/>
          <w:b/>
          <w:sz w:val="26"/>
          <w:szCs w:val="26"/>
        </w:rPr>
        <w:t>João Paulino de Assis</w:t>
      </w:r>
      <w:r w:rsidRPr="00FD2EDE">
        <w:rPr>
          <w:rFonts w:ascii="Book Antiqua" w:hAnsi="Book Antiqua"/>
          <w:sz w:val="26"/>
          <w:szCs w:val="26"/>
        </w:rPr>
        <w:t xml:space="preserve"> (empresário </w:t>
      </w:r>
      <w:r w:rsidRPr="00FD2EDE">
        <w:rPr>
          <w:rFonts w:ascii="Book Antiqua" w:hAnsi="Book Antiqua"/>
          <w:sz w:val="26"/>
          <w:szCs w:val="26"/>
        </w:rPr>
        <w:lastRenderedPageBreak/>
        <w:t xml:space="preserve">que serviu de “isca”), e </w:t>
      </w:r>
      <w:r w:rsidRPr="00FD2EDE">
        <w:rPr>
          <w:rFonts w:ascii="Book Antiqua" w:hAnsi="Book Antiqua"/>
          <w:b/>
          <w:sz w:val="26"/>
          <w:szCs w:val="26"/>
        </w:rPr>
        <w:t>Ramonn Acioli</w:t>
      </w:r>
      <w:r w:rsidRPr="00FD2EDE">
        <w:rPr>
          <w:rFonts w:ascii="Book Antiqua" w:hAnsi="Book Antiqua"/>
          <w:sz w:val="26"/>
          <w:szCs w:val="26"/>
        </w:rPr>
        <w:t xml:space="preserve"> (empresário que efetivou a nova gravação que esclarece toda a trama)</w:t>
      </w:r>
      <w:r>
        <w:rPr>
          <w:rFonts w:ascii="Book Antiqua" w:hAnsi="Book Antiqua"/>
          <w:sz w:val="26"/>
          <w:szCs w:val="26"/>
        </w:rPr>
        <w:t>.</w:t>
      </w:r>
    </w:p>
    <w:p w:rsidR="00FD2EDE" w:rsidRDefault="00F53578" w:rsidP="006C7B12">
      <w:pPr>
        <w:spacing w:before="240" w:line="360" w:lineRule="auto"/>
        <w:ind w:firstLine="1134"/>
        <w:jc w:val="both"/>
        <w:rPr>
          <w:rFonts w:ascii="Book Antiqua" w:hAnsi="Book Antiqua"/>
          <w:sz w:val="26"/>
          <w:szCs w:val="26"/>
        </w:rPr>
      </w:pPr>
      <w:r>
        <w:rPr>
          <w:rFonts w:ascii="Book Antiqua" w:hAnsi="Book Antiqua"/>
          <w:sz w:val="26"/>
          <w:szCs w:val="26"/>
        </w:rPr>
        <w:t>Estas informações sobre o Sr. Jean Lima foram extraídas de seu depoimento ao</w:t>
      </w:r>
      <w:r w:rsidR="00FD2EDE" w:rsidRPr="00FD2EDE">
        <w:rPr>
          <w:rFonts w:ascii="Book Antiqua" w:hAnsi="Book Antiqua"/>
          <w:sz w:val="26"/>
          <w:szCs w:val="26"/>
        </w:rPr>
        <w:t xml:space="preserve"> GAECO, no PIC 009/201, em 25/10/2017</w:t>
      </w:r>
      <w:r>
        <w:rPr>
          <w:rFonts w:ascii="Book Antiqua" w:hAnsi="Book Antiqua"/>
          <w:sz w:val="26"/>
          <w:szCs w:val="26"/>
        </w:rPr>
        <w:t>:</w:t>
      </w:r>
    </w:p>
    <w:p w:rsidR="00F53578" w:rsidRDefault="00F53578" w:rsidP="00F53578">
      <w:pPr>
        <w:spacing w:after="0" w:line="240" w:lineRule="auto"/>
        <w:ind w:firstLine="1134"/>
        <w:jc w:val="both"/>
        <w:rPr>
          <w:rFonts w:ascii="Book Antiqua" w:hAnsi="Book Antiqua"/>
          <w:sz w:val="26"/>
          <w:szCs w:val="26"/>
        </w:rPr>
      </w:pPr>
    </w:p>
    <w:tbl>
      <w:tblPr>
        <w:tblStyle w:val="Tabelacomgrade"/>
        <w:tblW w:w="0" w:type="auto"/>
        <w:tblLook w:val="04A0" w:firstRow="1" w:lastRow="0" w:firstColumn="1" w:lastColumn="0" w:noHBand="0" w:noVBand="1"/>
      </w:tblPr>
      <w:tblGrid>
        <w:gridCol w:w="8494"/>
      </w:tblGrid>
      <w:tr w:rsidR="00FD2EDE" w:rsidTr="00FD2EDE">
        <w:tc>
          <w:tcPr>
            <w:tcW w:w="8494" w:type="dxa"/>
          </w:tcPr>
          <w:p w:rsidR="00FD2EDE" w:rsidRPr="00FD2EDE" w:rsidRDefault="00FD2EDE" w:rsidP="00FD2EDE">
            <w:pPr>
              <w:spacing w:line="360" w:lineRule="auto"/>
              <w:jc w:val="both"/>
              <w:rPr>
                <w:rFonts w:ascii="Book Antiqua" w:hAnsi="Book Antiqua"/>
                <w:sz w:val="26"/>
                <w:szCs w:val="26"/>
              </w:rPr>
            </w:pPr>
            <w:r w:rsidRPr="00FD2EDE">
              <w:rPr>
                <w:rFonts w:ascii="Book Antiqua" w:hAnsi="Book Antiqua"/>
                <w:b/>
                <w:sz w:val="26"/>
                <w:szCs w:val="26"/>
              </w:rPr>
              <w:t>02min:07seg</w:t>
            </w:r>
            <w:r w:rsidRPr="00FD2EDE">
              <w:rPr>
                <w:rFonts w:ascii="Book Antiqua" w:hAnsi="Book Antiqua"/>
                <w:sz w:val="26"/>
                <w:szCs w:val="26"/>
              </w:rPr>
              <w:t xml:space="preserve">: </w:t>
            </w:r>
            <w:r w:rsidRPr="00FD2EDE">
              <w:rPr>
                <w:rFonts w:ascii="Book Antiqua" w:hAnsi="Book Antiqua"/>
                <w:b/>
                <w:sz w:val="26"/>
                <w:szCs w:val="26"/>
              </w:rPr>
              <w:t>PROMOTO</w:t>
            </w:r>
            <w:r w:rsidRPr="00FD2EDE">
              <w:rPr>
                <w:rFonts w:ascii="Book Antiqua" w:hAnsi="Book Antiqua"/>
                <w:sz w:val="26"/>
                <w:szCs w:val="26"/>
              </w:rPr>
              <w:t>R: O Sr. é policial civil?</w:t>
            </w:r>
          </w:p>
          <w:p w:rsidR="00FD2EDE" w:rsidRPr="00FD2EDE" w:rsidRDefault="00FD2EDE" w:rsidP="00FD2EDE">
            <w:pPr>
              <w:spacing w:line="360" w:lineRule="auto"/>
              <w:jc w:val="both"/>
              <w:rPr>
                <w:rFonts w:ascii="Book Antiqua" w:hAnsi="Book Antiqua"/>
                <w:sz w:val="26"/>
                <w:szCs w:val="26"/>
              </w:rPr>
            </w:pPr>
            <w:r w:rsidRPr="00FD2EDE">
              <w:rPr>
                <w:rFonts w:ascii="Book Antiqua" w:hAnsi="Book Antiqua"/>
                <w:b/>
                <w:sz w:val="26"/>
                <w:szCs w:val="26"/>
              </w:rPr>
              <w:t>JEAN</w:t>
            </w:r>
            <w:r w:rsidRPr="00FD2EDE">
              <w:rPr>
                <w:rFonts w:ascii="Book Antiqua" w:hAnsi="Book Antiqua"/>
                <w:sz w:val="26"/>
                <w:szCs w:val="26"/>
              </w:rPr>
              <w:t xml:space="preserve">: Sim, sou policial civil lotado atualmente na </w:t>
            </w:r>
            <w:r w:rsidRPr="00FD2EDE">
              <w:rPr>
                <w:rFonts w:ascii="Book Antiqua" w:hAnsi="Book Antiqua"/>
                <w:b/>
                <w:sz w:val="26"/>
                <w:szCs w:val="26"/>
              </w:rPr>
              <w:t>Delegacia de Defraudações e Falsificações da Capital</w:t>
            </w:r>
            <w:r w:rsidRPr="00FD2EDE">
              <w:rPr>
                <w:rFonts w:ascii="Book Antiqua" w:hAnsi="Book Antiqua"/>
                <w:sz w:val="26"/>
                <w:szCs w:val="26"/>
              </w:rPr>
              <w:t>.</w:t>
            </w:r>
          </w:p>
          <w:p w:rsidR="00FD2EDE" w:rsidRPr="00FD2EDE" w:rsidRDefault="00FD2EDE" w:rsidP="00FD2EDE">
            <w:pPr>
              <w:spacing w:line="360" w:lineRule="auto"/>
              <w:jc w:val="both"/>
              <w:rPr>
                <w:rFonts w:ascii="Book Antiqua" w:hAnsi="Book Antiqua"/>
                <w:sz w:val="26"/>
                <w:szCs w:val="26"/>
              </w:rPr>
            </w:pPr>
            <w:r w:rsidRPr="00FD2EDE">
              <w:rPr>
                <w:rFonts w:ascii="Book Antiqua" w:hAnsi="Book Antiqua"/>
                <w:b/>
                <w:sz w:val="26"/>
                <w:szCs w:val="26"/>
              </w:rPr>
              <w:t>PROMOTOR</w:t>
            </w:r>
            <w:r w:rsidRPr="00FD2EDE">
              <w:rPr>
                <w:rFonts w:ascii="Book Antiqua" w:hAnsi="Book Antiqua"/>
                <w:sz w:val="26"/>
                <w:szCs w:val="26"/>
              </w:rPr>
              <w:t>: O Sr. é policial há quanto tempo?</w:t>
            </w:r>
          </w:p>
          <w:p w:rsidR="00FD2EDE" w:rsidRPr="00FD2EDE" w:rsidRDefault="00FD2EDE" w:rsidP="00FD2EDE">
            <w:pPr>
              <w:spacing w:line="360" w:lineRule="auto"/>
              <w:jc w:val="both"/>
              <w:rPr>
                <w:rFonts w:ascii="Book Antiqua" w:hAnsi="Book Antiqua"/>
                <w:sz w:val="26"/>
                <w:szCs w:val="26"/>
              </w:rPr>
            </w:pPr>
            <w:r w:rsidRPr="00FD2EDE">
              <w:rPr>
                <w:rFonts w:ascii="Book Antiqua" w:hAnsi="Book Antiqua"/>
                <w:b/>
                <w:sz w:val="26"/>
                <w:szCs w:val="26"/>
              </w:rPr>
              <w:t>JEAN</w:t>
            </w:r>
            <w:r w:rsidRPr="00FD2EDE">
              <w:rPr>
                <w:rFonts w:ascii="Book Antiqua" w:hAnsi="Book Antiqua"/>
                <w:sz w:val="26"/>
                <w:szCs w:val="26"/>
              </w:rPr>
              <w:t>: Desde 2003.</w:t>
            </w:r>
          </w:p>
          <w:p w:rsidR="00FD2EDE" w:rsidRPr="00FD2EDE" w:rsidRDefault="00FD2EDE" w:rsidP="00FD2EDE">
            <w:pPr>
              <w:spacing w:line="360" w:lineRule="auto"/>
              <w:jc w:val="both"/>
              <w:rPr>
                <w:rFonts w:ascii="Book Antiqua" w:hAnsi="Book Antiqua"/>
                <w:sz w:val="26"/>
                <w:szCs w:val="26"/>
              </w:rPr>
            </w:pPr>
            <w:r w:rsidRPr="00FD2EDE">
              <w:rPr>
                <w:rFonts w:ascii="Book Antiqua" w:hAnsi="Book Antiqua"/>
                <w:b/>
                <w:sz w:val="26"/>
                <w:szCs w:val="26"/>
              </w:rPr>
              <w:t>PROMOTOR</w:t>
            </w:r>
            <w:r w:rsidRPr="00FD2EDE">
              <w:rPr>
                <w:rFonts w:ascii="Book Antiqua" w:hAnsi="Book Antiqua"/>
                <w:sz w:val="26"/>
                <w:szCs w:val="26"/>
              </w:rPr>
              <w:t>: O Sr. é lotado na defraudações há quanto tempo?</w:t>
            </w:r>
          </w:p>
          <w:p w:rsidR="00FD2EDE" w:rsidRDefault="00FD2EDE" w:rsidP="00FD2EDE">
            <w:pPr>
              <w:spacing w:line="360" w:lineRule="auto"/>
              <w:jc w:val="both"/>
              <w:rPr>
                <w:rFonts w:ascii="Book Antiqua" w:hAnsi="Book Antiqua"/>
                <w:sz w:val="26"/>
                <w:szCs w:val="26"/>
              </w:rPr>
            </w:pPr>
            <w:r w:rsidRPr="00FD2EDE">
              <w:rPr>
                <w:rFonts w:ascii="Book Antiqua" w:hAnsi="Book Antiqua"/>
                <w:b/>
                <w:sz w:val="26"/>
                <w:szCs w:val="26"/>
              </w:rPr>
              <w:t>JEAN</w:t>
            </w:r>
            <w:r w:rsidRPr="00FD2EDE">
              <w:rPr>
                <w:rFonts w:ascii="Book Antiqua" w:hAnsi="Book Antiqua"/>
                <w:sz w:val="26"/>
                <w:szCs w:val="26"/>
              </w:rPr>
              <w:t>: Há 05 (cinco) anos.</w:t>
            </w:r>
          </w:p>
        </w:tc>
      </w:tr>
    </w:tbl>
    <w:p w:rsidR="006F478A" w:rsidRDefault="006F478A" w:rsidP="006C7B12">
      <w:pPr>
        <w:spacing w:before="240" w:line="360" w:lineRule="auto"/>
        <w:ind w:firstLine="1134"/>
        <w:jc w:val="both"/>
        <w:rPr>
          <w:rFonts w:ascii="Book Antiqua" w:hAnsi="Book Antiqua"/>
          <w:sz w:val="26"/>
          <w:szCs w:val="26"/>
        </w:rPr>
      </w:pPr>
    </w:p>
    <w:p w:rsidR="00FD2EDE" w:rsidRDefault="00F53578"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O Sr. </w:t>
      </w:r>
      <w:r w:rsidRPr="00F53578">
        <w:rPr>
          <w:rFonts w:ascii="Book Antiqua" w:hAnsi="Book Antiqua"/>
          <w:b/>
          <w:sz w:val="26"/>
          <w:szCs w:val="26"/>
        </w:rPr>
        <w:t>JEAN</w:t>
      </w:r>
      <w:r>
        <w:rPr>
          <w:rFonts w:ascii="Book Antiqua" w:hAnsi="Book Antiqua"/>
          <w:sz w:val="26"/>
          <w:szCs w:val="26"/>
        </w:rPr>
        <w:t xml:space="preserve"> confirma que deixou o Vice-Prefeito</w:t>
      </w:r>
      <w:r w:rsidR="00784887" w:rsidRPr="00784887">
        <w:rPr>
          <w:rFonts w:ascii="Book Antiqua" w:hAnsi="Book Antiqua"/>
          <w:sz w:val="26"/>
          <w:szCs w:val="26"/>
        </w:rPr>
        <w:t xml:space="preserve">, </w:t>
      </w:r>
      <w:r w:rsidR="00784887" w:rsidRPr="00784887">
        <w:rPr>
          <w:rFonts w:ascii="Book Antiqua" w:hAnsi="Book Antiqua"/>
          <w:b/>
          <w:sz w:val="26"/>
          <w:szCs w:val="26"/>
        </w:rPr>
        <w:t>LUIZ ANTÔNIO</w:t>
      </w:r>
      <w:r w:rsidR="00784887" w:rsidRPr="00784887">
        <w:rPr>
          <w:rFonts w:ascii="Book Antiqua" w:hAnsi="Book Antiqua"/>
          <w:sz w:val="26"/>
          <w:szCs w:val="26"/>
        </w:rPr>
        <w:t xml:space="preserve">, </w:t>
      </w:r>
      <w:r>
        <w:rPr>
          <w:rFonts w:ascii="Book Antiqua" w:hAnsi="Book Antiqua"/>
          <w:sz w:val="26"/>
          <w:szCs w:val="26"/>
        </w:rPr>
        <w:t xml:space="preserve">ao local do </w:t>
      </w:r>
      <w:r w:rsidR="00784887" w:rsidRPr="00784887">
        <w:rPr>
          <w:rFonts w:ascii="Book Antiqua" w:hAnsi="Book Antiqua"/>
          <w:sz w:val="26"/>
          <w:szCs w:val="26"/>
        </w:rPr>
        <w:t xml:space="preserve">encontro com o empresário </w:t>
      </w:r>
      <w:r w:rsidR="00784887" w:rsidRPr="00784887">
        <w:rPr>
          <w:rFonts w:ascii="Book Antiqua" w:hAnsi="Book Antiqua"/>
          <w:b/>
          <w:sz w:val="26"/>
          <w:szCs w:val="26"/>
        </w:rPr>
        <w:t>RAMONN ACIOLI</w:t>
      </w:r>
      <w:r w:rsidR="00784887" w:rsidRPr="00784887">
        <w:rPr>
          <w:rFonts w:ascii="Book Antiqua" w:hAnsi="Book Antiqua"/>
          <w:sz w:val="26"/>
          <w:szCs w:val="26"/>
        </w:rPr>
        <w:t xml:space="preserve"> (no dia da gravação do vídeo), nesses termos</w:t>
      </w:r>
      <w:r w:rsidR="001E69E3">
        <w:rPr>
          <w:rFonts w:ascii="Book Antiqua" w:hAnsi="Book Antiqua"/>
          <w:sz w:val="26"/>
          <w:szCs w:val="26"/>
        </w:rPr>
        <w:t>:</w:t>
      </w:r>
    </w:p>
    <w:p w:rsidR="00F53578" w:rsidRDefault="00F53578" w:rsidP="006C7B12">
      <w:pPr>
        <w:spacing w:before="240" w:line="360" w:lineRule="auto"/>
        <w:ind w:firstLine="1134"/>
        <w:jc w:val="both"/>
        <w:rPr>
          <w:rFonts w:ascii="Book Antiqua" w:hAnsi="Book Antiqua"/>
          <w:sz w:val="26"/>
          <w:szCs w:val="26"/>
        </w:rPr>
      </w:pPr>
    </w:p>
    <w:tbl>
      <w:tblPr>
        <w:tblStyle w:val="Tabelacomgrade"/>
        <w:tblW w:w="0" w:type="auto"/>
        <w:tblLook w:val="04A0" w:firstRow="1" w:lastRow="0" w:firstColumn="1" w:lastColumn="0" w:noHBand="0" w:noVBand="1"/>
      </w:tblPr>
      <w:tblGrid>
        <w:gridCol w:w="8494"/>
      </w:tblGrid>
      <w:tr w:rsidR="00FD2EDE" w:rsidTr="00FD2EDE">
        <w:tc>
          <w:tcPr>
            <w:tcW w:w="8494" w:type="dxa"/>
          </w:tcPr>
          <w:p w:rsidR="00784887" w:rsidRDefault="00784887" w:rsidP="00784887">
            <w:pPr>
              <w:spacing w:before="240" w:line="360" w:lineRule="auto"/>
              <w:jc w:val="both"/>
              <w:rPr>
                <w:rFonts w:ascii="Book Antiqua" w:hAnsi="Book Antiqua"/>
                <w:b/>
                <w:sz w:val="26"/>
                <w:szCs w:val="26"/>
              </w:rPr>
            </w:pPr>
            <w:r w:rsidRPr="00784887">
              <w:rPr>
                <w:rFonts w:ascii="Book Antiqua" w:hAnsi="Book Antiqua"/>
                <w:b/>
                <w:sz w:val="26"/>
                <w:szCs w:val="26"/>
              </w:rPr>
              <w:t xml:space="preserve">03min:09seg.  </w:t>
            </w:r>
          </w:p>
          <w:p w:rsidR="00784887" w:rsidRPr="00784887" w:rsidRDefault="00784887" w:rsidP="00784887">
            <w:pPr>
              <w:spacing w:before="240" w:line="360" w:lineRule="auto"/>
              <w:jc w:val="both"/>
              <w:rPr>
                <w:rFonts w:ascii="Book Antiqua" w:hAnsi="Book Antiqua"/>
                <w:sz w:val="26"/>
                <w:szCs w:val="26"/>
              </w:rPr>
            </w:pPr>
            <w:r w:rsidRPr="00784887">
              <w:rPr>
                <w:rFonts w:ascii="Book Antiqua" w:hAnsi="Book Antiqua"/>
                <w:b/>
                <w:sz w:val="26"/>
                <w:szCs w:val="26"/>
              </w:rPr>
              <w:t>PROMOTOR</w:t>
            </w:r>
            <w:r w:rsidRPr="00784887">
              <w:rPr>
                <w:rFonts w:ascii="Book Antiqua" w:hAnsi="Book Antiqua"/>
                <w:sz w:val="26"/>
                <w:szCs w:val="26"/>
              </w:rPr>
              <w:t>: Qual a relação do Sr. com aquele vídeo lá ...?</w:t>
            </w:r>
          </w:p>
          <w:p w:rsidR="00784887" w:rsidRPr="00784887" w:rsidRDefault="00784887" w:rsidP="00784887">
            <w:pPr>
              <w:spacing w:before="240" w:line="360" w:lineRule="auto"/>
              <w:jc w:val="both"/>
              <w:rPr>
                <w:rFonts w:ascii="Book Antiqua" w:hAnsi="Book Antiqua"/>
                <w:sz w:val="26"/>
                <w:szCs w:val="26"/>
              </w:rPr>
            </w:pPr>
            <w:r w:rsidRPr="00784887">
              <w:rPr>
                <w:rFonts w:ascii="Book Antiqua" w:hAnsi="Book Antiqua"/>
                <w:b/>
                <w:sz w:val="26"/>
                <w:szCs w:val="26"/>
              </w:rPr>
              <w:t>JEAN</w:t>
            </w:r>
            <w:r w:rsidRPr="00784887">
              <w:rPr>
                <w:rFonts w:ascii="Book Antiqua" w:hAnsi="Book Antiqua"/>
                <w:sz w:val="26"/>
                <w:szCs w:val="26"/>
              </w:rPr>
              <w:t xml:space="preserve">: O Vídeo, eu estava lá do lado de fora, </w:t>
            </w:r>
            <w:r w:rsidRPr="00784887">
              <w:rPr>
                <w:rFonts w:ascii="Book Antiqua" w:hAnsi="Book Antiqua"/>
                <w:sz w:val="26"/>
                <w:szCs w:val="26"/>
                <w:u w:val="single"/>
              </w:rPr>
              <w:t>dei uma carona ao Prefeito interino da Cidade de Bayeux, até o estabelecimento, no meu carro</w:t>
            </w:r>
            <w:r w:rsidRPr="00784887">
              <w:rPr>
                <w:rFonts w:ascii="Book Antiqua" w:hAnsi="Book Antiqua"/>
                <w:sz w:val="26"/>
                <w:szCs w:val="26"/>
              </w:rPr>
              <w:t>...</w:t>
            </w:r>
          </w:p>
          <w:p w:rsidR="00784887" w:rsidRPr="00784887" w:rsidRDefault="00784887" w:rsidP="00784887">
            <w:pPr>
              <w:spacing w:before="240" w:line="360" w:lineRule="auto"/>
              <w:jc w:val="both"/>
              <w:rPr>
                <w:rFonts w:ascii="Book Antiqua" w:hAnsi="Book Antiqua"/>
                <w:sz w:val="26"/>
                <w:szCs w:val="26"/>
              </w:rPr>
            </w:pPr>
            <w:r w:rsidRPr="00784887">
              <w:rPr>
                <w:rFonts w:ascii="Book Antiqua" w:hAnsi="Book Antiqua"/>
                <w:b/>
                <w:sz w:val="26"/>
                <w:szCs w:val="26"/>
              </w:rPr>
              <w:t>PROMOTOR</w:t>
            </w:r>
            <w:r w:rsidRPr="00784887">
              <w:rPr>
                <w:rFonts w:ascii="Book Antiqua" w:hAnsi="Book Antiqua"/>
                <w:sz w:val="26"/>
                <w:szCs w:val="26"/>
              </w:rPr>
              <w:t>: Mas o Sr. Estava onde?</w:t>
            </w:r>
          </w:p>
          <w:p w:rsidR="00FD2EDE" w:rsidRDefault="00784887" w:rsidP="00784887">
            <w:pPr>
              <w:spacing w:before="240" w:line="360" w:lineRule="auto"/>
              <w:jc w:val="both"/>
              <w:rPr>
                <w:rFonts w:ascii="Book Antiqua" w:hAnsi="Book Antiqua"/>
                <w:sz w:val="26"/>
                <w:szCs w:val="26"/>
              </w:rPr>
            </w:pPr>
            <w:r w:rsidRPr="00784887">
              <w:rPr>
                <w:rFonts w:ascii="Book Antiqua" w:hAnsi="Book Antiqua"/>
                <w:b/>
                <w:sz w:val="26"/>
                <w:szCs w:val="26"/>
              </w:rPr>
              <w:t>JEAN</w:t>
            </w:r>
            <w:r w:rsidRPr="00784887">
              <w:rPr>
                <w:rFonts w:ascii="Book Antiqua" w:hAnsi="Book Antiqua"/>
                <w:sz w:val="26"/>
                <w:szCs w:val="26"/>
              </w:rPr>
              <w:t>: O Prefeito falou que queria encontrar o Sr. Ramon da tinta, eu estava com ele, com o Prefeito interino, na empresa dele, Luiz Ant</w:t>
            </w:r>
            <w:r>
              <w:rPr>
                <w:rFonts w:ascii="Book Antiqua" w:hAnsi="Book Antiqua"/>
                <w:sz w:val="26"/>
                <w:szCs w:val="26"/>
              </w:rPr>
              <w:t>ô</w:t>
            </w:r>
            <w:r w:rsidRPr="00784887">
              <w:rPr>
                <w:rFonts w:ascii="Book Antiqua" w:hAnsi="Book Antiqua"/>
                <w:sz w:val="26"/>
                <w:szCs w:val="26"/>
              </w:rPr>
              <w:t>nio</w:t>
            </w:r>
            <w:r>
              <w:rPr>
                <w:rFonts w:ascii="Book Antiqua" w:hAnsi="Book Antiqua"/>
                <w:sz w:val="26"/>
                <w:szCs w:val="26"/>
              </w:rPr>
              <w:t>.</w:t>
            </w:r>
          </w:p>
          <w:p w:rsidR="00784887" w:rsidRDefault="00784887" w:rsidP="00784887">
            <w:pPr>
              <w:spacing w:before="240" w:line="360" w:lineRule="auto"/>
              <w:jc w:val="both"/>
              <w:rPr>
                <w:rFonts w:ascii="Book Antiqua" w:hAnsi="Book Antiqua"/>
                <w:sz w:val="26"/>
                <w:szCs w:val="26"/>
              </w:rPr>
            </w:pPr>
            <w:r>
              <w:rPr>
                <w:rFonts w:ascii="Book Antiqua" w:hAnsi="Book Antiqua"/>
                <w:sz w:val="26"/>
                <w:szCs w:val="26"/>
              </w:rPr>
              <w:lastRenderedPageBreak/>
              <w:t>(...)</w:t>
            </w:r>
          </w:p>
          <w:p w:rsidR="00784887" w:rsidRPr="00784887" w:rsidRDefault="00784887" w:rsidP="00784887">
            <w:pPr>
              <w:spacing w:before="240" w:line="360" w:lineRule="auto"/>
              <w:jc w:val="both"/>
              <w:rPr>
                <w:rFonts w:ascii="Book Antiqua" w:hAnsi="Book Antiqua"/>
                <w:sz w:val="26"/>
                <w:szCs w:val="26"/>
              </w:rPr>
            </w:pPr>
            <w:r w:rsidRPr="00784887">
              <w:rPr>
                <w:rFonts w:ascii="Book Antiqua" w:hAnsi="Book Antiqua"/>
                <w:b/>
                <w:sz w:val="26"/>
                <w:szCs w:val="26"/>
              </w:rPr>
              <w:t>07min:23seg. PROMOTOR</w:t>
            </w:r>
            <w:r w:rsidRPr="00784887">
              <w:rPr>
                <w:rFonts w:ascii="Book Antiqua" w:hAnsi="Book Antiqua"/>
                <w:sz w:val="26"/>
                <w:szCs w:val="26"/>
              </w:rPr>
              <w:t>: Mas aí o que aconteceu lá?</w:t>
            </w:r>
          </w:p>
          <w:p w:rsidR="00784887" w:rsidRDefault="00784887" w:rsidP="00784887">
            <w:pPr>
              <w:spacing w:before="240" w:line="360" w:lineRule="auto"/>
              <w:jc w:val="both"/>
              <w:rPr>
                <w:rFonts w:ascii="Book Antiqua" w:hAnsi="Book Antiqua"/>
                <w:sz w:val="26"/>
                <w:szCs w:val="26"/>
              </w:rPr>
            </w:pPr>
            <w:r w:rsidRPr="00784887">
              <w:rPr>
                <w:rFonts w:ascii="Book Antiqua" w:hAnsi="Book Antiqua"/>
                <w:b/>
                <w:sz w:val="26"/>
                <w:szCs w:val="26"/>
              </w:rPr>
              <w:t>JEAN</w:t>
            </w:r>
            <w:r w:rsidRPr="00784887">
              <w:rPr>
                <w:rFonts w:ascii="Book Antiqua" w:hAnsi="Book Antiqua"/>
                <w:sz w:val="26"/>
                <w:szCs w:val="26"/>
              </w:rPr>
              <w:t>: Fiquei do lado de fora esperando com CELSO, ele falou que iria subir para conversar e seria uma conversa rápida, e eu perguntei eu posso ir embora, ele disse: não, é uma conversa rápida, eu fiquei um tempo aí demorou , eu não entrei em contato com ele não liguei, fiquei aguardando ele retornar, eu ainda sai um tempo dei uma volta, eu digo quando ele sair ele me liga ou liga pro CELSO, aí foi nesse contexto.</w:t>
            </w:r>
          </w:p>
        </w:tc>
      </w:tr>
    </w:tbl>
    <w:p w:rsidR="00784887" w:rsidRDefault="00784887" w:rsidP="006C7B12">
      <w:pPr>
        <w:spacing w:before="240" w:line="360" w:lineRule="auto"/>
        <w:ind w:firstLine="1134"/>
        <w:jc w:val="both"/>
        <w:rPr>
          <w:rFonts w:ascii="Book Antiqua" w:hAnsi="Book Antiqua"/>
          <w:sz w:val="26"/>
          <w:szCs w:val="26"/>
        </w:rPr>
      </w:pPr>
      <w:r>
        <w:rPr>
          <w:rFonts w:ascii="Book Antiqua" w:hAnsi="Book Antiqua"/>
          <w:sz w:val="26"/>
          <w:szCs w:val="26"/>
        </w:rPr>
        <w:lastRenderedPageBreak/>
        <w:t>Pois bem. Resta demonstrada a proximidade do Denunciado com o Policial Civil, lotado na Delegacia de Defraudações e Falsificações da Capital.</w:t>
      </w:r>
    </w:p>
    <w:p w:rsidR="001C739B" w:rsidRDefault="009B225F" w:rsidP="006C7B12">
      <w:pPr>
        <w:spacing w:before="240" w:line="360" w:lineRule="auto"/>
        <w:ind w:firstLine="1134"/>
        <w:jc w:val="both"/>
        <w:rPr>
          <w:rFonts w:ascii="Book Antiqua" w:hAnsi="Book Antiqua"/>
          <w:sz w:val="26"/>
          <w:szCs w:val="26"/>
        </w:rPr>
      </w:pPr>
      <w:r>
        <w:rPr>
          <w:rFonts w:ascii="Book Antiqua" w:hAnsi="Book Antiqua"/>
          <w:sz w:val="26"/>
          <w:szCs w:val="26"/>
        </w:rPr>
        <w:t>Não restam dúvidas</w:t>
      </w:r>
      <w:r w:rsidR="001E69E3">
        <w:rPr>
          <w:rFonts w:ascii="Book Antiqua" w:hAnsi="Book Antiqua"/>
          <w:sz w:val="26"/>
          <w:szCs w:val="26"/>
        </w:rPr>
        <w:t>, também,</w:t>
      </w:r>
      <w:r>
        <w:rPr>
          <w:rFonts w:ascii="Book Antiqua" w:hAnsi="Book Antiqua"/>
          <w:sz w:val="26"/>
          <w:szCs w:val="26"/>
        </w:rPr>
        <w:t xml:space="preserve"> de que a armação perpetrada contra o Sr. Prefeito de Bayeux, Gutemberg de Lima Davi, foi lamentavelmente orquestrada por seu </w:t>
      </w:r>
      <w:r w:rsidR="00F53578">
        <w:rPr>
          <w:rFonts w:ascii="Book Antiqua" w:hAnsi="Book Antiqua"/>
          <w:sz w:val="26"/>
          <w:szCs w:val="26"/>
        </w:rPr>
        <w:t>Vice</w:t>
      </w:r>
      <w:r>
        <w:rPr>
          <w:rFonts w:ascii="Book Antiqua" w:hAnsi="Book Antiqua"/>
          <w:sz w:val="26"/>
          <w:szCs w:val="26"/>
        </w:rPr>
        <w:t>-</w:t>
      </w:r>
      <w:r w:rsidR="00F53578">
        <w:rPr>
          <w:rFonts w:ascii="Book Antiqua" w:hAnsi="Book Antiqua"/>
          <w:sz w:val="26"/>
          <w:szCs w:val="26"/>
        </w:rPr>
        <w:t>Prefeito</w:t>
      </w:r>
      <w:r>
        <w:rPr>
          <w:rFonts w:ascii="Book Antiqua" w:hAnsi="Book Antiqua"/>
          <w:sz w:val="26"/>
          <w:szCs w:val="26"/>
        </w:rPr>
        <w:t>, ora Denunciado</w:t>
      </w:r>
      <w:r w:rsidR="001E69E3">
        <w:rPr>
          <w:rFonts w:ascii="Book Antiqua" w:hAnsi="Book Antiqua"/>
          <w:sz w:val="26"/>
          <w:szCs w:val="26"/>
        </w:rPr>
        <w:t>, em conluio com o Sr. Jean, Policial Civil</w:t>
      </w:r>
      <w:r>
        <w:rPr>
          <w:rFonts w:ascii="Book Antiqua" w:hAnsi="Book Antiqua"/>
          <w:sz w:val="26"/>
          <w:szCs w:val="26"/>
        </w:rPr>
        <w:t>.</w:t>
      </w:r>
    </w:p>
    <w:p w:rsidR="00CA28C0" w:rsidRDefault="00CA28C0" w:rsidP="006C7B12">
      <w:pPr>
        <w:spacing w:before="240" w:line="360" w:lineRule="auto"/>
        <w:ind w:firstLine="1134"/>
        <w:jc w:val="both"/>
        <w:rPr>
          <w:rFonts w:ascii="Book Antiqua" w:hAnsi="Book Antiqua"/>
          <w:sz w:val="26"/>
          <w:szCs w:val="26"/>
        </w:rPr>
      </w:pPr>
      <w:r>
        <w:rPr>
          <w:rFonts w:ascii="Book Antiqua" w:hAnsi="Book Antiqua"/>
          <w:sz w:val="26"/>
          <w:szCs w:val="26"/>
        </w:rPr>
        <w:t>Aliás, o próprio Jean travou conversa com o Sr. Luiz Antônio, após a divulgação do vídeo de Ramon Acioli, tendo tal diálogo sido presenciado e testemunhado pelo Sr. Joel, que também é servidor da Delegacia de Defraudações</w:t>
      </w:r>
      <w:r w:rsidR="00A35A9B">
        <w:rPr>
          <w:rFonts w:ascii="Book Antiqua" w:hAnsi="Book Antiqua"/>
          <w:sz w:val="26"/>
          <w:szCs w:val="26"/>
        </w:rPr>
        <w:t>, retratando que o objetivo de Luiz Antônio na conversa com Ramon Acioli era justamente a de angariar dinheiro ilicitamente às custas do cargo que ocuparia</w:t>
      </w:r>
      <w:r>
        <w:rPr>
          <w:rFonts w:ascii="Book Antiqua" w:hAnsi="Book Antiqua"/>
          <w:sz w:val="26"/>
          <w:szCs w:val="26"/>
        </w:rPr>
        <w:t>:</w:t>
      </w:r>
    </w:p>
    <w:p w:rsidR="00CA28C0" w:rsidRPr="00CA28C0" w:rsidRDefault="00CA28C0" w:rsidP="00CA28C0">
      <w:pPr>
        <w:pBdr>
          <w:top w:val="single" w:sz="4" w:space="1" w:color="auto"/>
          <w:left w:val="single" w:sz="4" w:space="4" w:color="auto"/>
          <w:bottom w:val="single" w:sz="4" w:space="1" w:color="auto"/>
          <w:right w:val="single" w:sz="4" w:space="4" w:color="auto"/>
        </w:pBdr>
        <w:spacing w:before="240" w:after="0" w:line="360" w:lineRule="auto"/>
        <w:jc w:val="both"/>
        <w:rPr>
          <w:rFonts w:ascii="Book Antiqua" w:hAnsi="Book Antiqua"/>
          <w:sz w:val="26"/>
          <w:szCs w:val="26"/>
        </w:rPr>
      </w:pPr>
      <w:r w:rsidRPr="00CA28C0">
        <w:rPr>
          <w:rFonts w:ascii="Book Antiqua" w:hAnsi="Book Antiqua"/>
          <w:b/>
          <w:sz w:val="26"/>
          <w:szCs w:val="26"/>
        </w:rPr>
        <w:t>PROMOTOR</w:t>
      </w:r>
      <w:r w:rsidRPr="00CA28C0">
        <w:rPr>
          <w:rFonts w:ascii="Book Antiqua" w:hAnsi="Book Antiqua"/>
          <w:sz w:val="26"/>
          <w:szCs w:val="26"/>
        </w:rPr>
        <w:t>: O que foi que eles conversaram?</w:t>
      </w:r>
    </w:p>
    <w:p w:rsidR="00CA28C0" w:rsidRPr="00CA28C0" w:rsidRDefault="00CA28C0" w:rsidP="00CA28C0">
      <w:pPr>
        <w:pBdr>
          <w:top w:val="single" w:sz="4" w:space="1" w:color="auto"/>
          <w:left w:val="single" w:sz="4" w:space="4" w:color="auto"/>
          <w:bottom w:val="single" w:sz="4" w:space="1" w:color="auto"/>
          <w:right w:val="single" w:sz="4" w:space="4" w:color="auto"/>
        </w:pBdr>
        <w:spacing w:before="240" w:after="0" w:line="360" w:lineRule="auto"/>
        <w:jc w:val="both"/>
        <w:rPr>
          <w:rFonts w:ascii="Book Antiqua" w:hAnsi="Book Antiqua"/>
          <w:sz w:val="26"/>
          <w:szCs w:val="26"/>
        </w:rPr>
      </w:pPr>
      <w:r w:rsidRPr="00CA28C0">
        <w:rPr>
          <w:rFonts w:ascii="Book Antiqua" w:hAnsi="Book Antiqua"/>
          <w:b/>
          <w:sz w:val="26"/>
          <w:szCs w:val="26"/>
        </w:rPr>
        <w:t>JOEL</w:t>
      </w:r>
      <w:r w:rsidRPr="00CA28C0">
        <w:rPr>
          <w:rFonts w:ascii="Book Antiqua" w:hAnsi="Book Antiqua"/>
          <w:sz w:val="26"/>
          <w:szCs w:val="26"/>
        </w:rPr>
        <w:t xml:space="preserve">: (...) Me chamou a atenção ao ele perguntar direto ao senhor Luiz Antônio que conversa era aquela que existia 100 mil reais no carro e o carro que estava parado ali era o dele </w:t>
      </w:r>
    </w:p>
    <w:p w:rsidR="00CA28C0" w:rsidRPr="00CA28C0" w:rsidRDefault="00CA28C0" w:rsidP="00CA28C0">
      <w:pPr>
        <w:pBdr>
          <w:top w:val="single" w:sz="4" w:space="1" w:color="auto"/>
          <w:left w:val="single" w:sz="4" w:space="4" w:color="auto"/>
          <w:bottom w:val="single" w:sz="4" w:space="1" w:color="auto"/>
          <w:right w:val="single" w:sz="4" w:space="4" w:color="auto"/>
        </w:pBdr>
        <w:spacing w:before="240" w:after="0" w:line="360" w:lineRule="auto"/>
        <w:jc w:val="both"/>
        <w:rPr>
          <w:rFonts w:ascii="Book Antiqua" w:hAnsi="Book Antiqua"/>
          <w:sz w:val="26"/>
          <w:szCs w:val="26"/>
        </w:rPr>
      </w:pPr>
      <w:r w:rsidRPr="00CA28C0">
        <w:rPr>
          <w:rFonts w:ascii="Book Antiqua" w:hAnsi="Book Antiqua"/>
          <w:b/>
          <w:sz w:val="26"/>
          <w:szCs w:val="26"/>
        </w:rPr>
        <w:lastRenderedPageBreak/>
        <w:t>PROMOTOR</w:t>
      </w:r>
      <w:r w:rsidRPr="00CA28C0">
        <w:rPr>
          <w:rFonts w:ascii="Book Antiqua" w:hAnsi="Book Antiqua"/>
          <w:sz w:val="26"/>
          <w:szCs w:val="26"/>
        </w:rPr>
        <w:t>: O senhor sabe o que o senhor Luiz disse então?</w:t>
      </w:r>
    </w:p>
    <w:p w:rsidR="00CA28C0" w:rsidRPr="00CA28C0" w:rsidRDefault="00CA28C0" w:rsidP="00CA28C0">
      <w:pPr>
        <w:pBdr>
          <w:top w:val="single" w:sz="4" w:space="1" w:color="auto"/>
          <w:left w:val="single" w:sz="4" w:space="4" w:color="auto"/>
          <w:bottom w:val="single" w:sz="4" w:space="1" w:color="auto"/>
          <w:right w:val="single" w:sz="4" w:space="4" w:color="auto"/>
        </w:pBdr>
        <w:spacing w:before="240" w:after="0" w:line="360" w:lineRule="auto"/>
        <w:jc w:val="both"/>
        <w:rPr>
          <w:rFonts w:ascii="Book Antiqua" w:hAnsi="Book Antiqua"/>
          <w:sz w:val="26"/>
          <w:szCs w:val="26"/>
        </w:rPr>
      </w:pPr>
      <w:r w:rsidRPr="00CA28C0">
        <w:rPr>
          <w:rFonts w:ascii="Book Antiqua" w:hAnsi="Book Antiqua"/>
          <w:b/>
          <w:sz w:val="26"/>
          <w:szCs w:val="26"/>
        </w:rPr>
        <w:t>JOEL</w:t>
      </w:r>
      <w:r w:rsidRPr="00CA28C0">
        <w:rPr>
          <w:rFonts w:ascii="Book Antiqua" w:hAnsi="Book Antiqua"/>
          <w:sz w:val="26"/>
          <w:szCs w:val="26"/>
        </w:rPr>
        <w:t xml:space="preserve">: Ele disse que aquela conversa era um blefe. Porque </w:t>
      </w:r>
      <w:r w:rsidRPr="00A35A9B">
        <w:rPr>
          <w:rFonts w:ascii="Book Antiqua" w:hAnsi="Book Antiqua"/>
          <w:b/>
          <w:sz w:val="26"/>
          <w:szCs w:val="26"/>
          <w:u w:val="single"/>
        </w:rPr>
        <w:t>o ele queria mesmo era arrancar alguma coisa da outra pessoa</w:t>
      </w:r>
      <w:r w:rsidRPr="00CA28C0">
        <w:rPr>
          <w:rFonts w:ascii="Book Antiqua" w:hAnsi="Book Antiqua"/>
          <w:sz w:val="26"/>
          <w:szCs w:val="26"/>
        </w:rPr>
        <w:t>.</w:t>
      </w:r>
    </w:p>
    <w:p w:rsidR="00C81FCB" w:rsidRPr="00CA28C0" w:rsidRDefault="009B225F" w:rsidP="00CA28C0">
      <w:pPr>
        <w:spacing w:before="240" w:line="360" w:lineRule="auto"/>
        <w:ind w:firstLine="1134"/>
        <w:jc w:val="both"/>
        <w:rPr>
          <w:rFonts w:ascii="Book Antiqua" w:hAnsi="Book Antiqua"/>
          <w:sz w:val="26"/>
          <w:szCs w:val="26"/>
        </w:rPr>
      </w:pPr>
      <w:r w:rsidRPr="00CA28C0">
        <w:rPr>
          <w:rFonts w:ascii="Book Antiqua" w:hAnsi="Book Antiqua"/>
          <w:sz w:val="26"/>
          <w:szCs w:val="26"/>
        </w:rPr>
        <w:t>Por ocasião do afastamento do Sr. Gutemberg de Lima Davi, o Denunciado assumiu o comando da Prefeitura de Bayeux, e começou a praticar atos que não se coadunam com a postura e retidão exigidos daqueles que se dispõem a representar o povo.</w:t>
      </w:r>
    </w:p>
    <w:p w:rsidR="009B225F" w:rsidRDefault="001E69E3"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A primeira delas foi a “premiação” da Sra. </w:t>
      </w:r>
      <w:bookmarkStart w:id="1" w:name="_Hlk503129925"/>
      <w:r w:rsidR="00F53578" w:rsidRPr="00F53578">
        <w:rPr>
          <w:rFonts w:ascii="Book Antiqua" w:hAnsi="Book Antiqua"/>
          <w:b/>
          <w:sz w:val="26"/>
          <w:szCs w:val="26"/>
        </w:rPr>
        <w:t>LUANA MARIANA DE BRITO</w:t>
      </w:r>
      <w:r w:rsidRPr="00F53578">
        <w:rPr>
          <w:rFonts w:ascii="Book Antiqua" w:hAnsi="Book Antiqua"/>
          <w:sz w:val="26"/>
          <w:szCs w:val="26"/>
        </w:rPr>
        <w:t xml:space="preserve"> </w:t>
      </w:r>
      <w:r w:rsidRPr="001E69E3">
        <w:rPr>
          <w:rFonts w:ascii="Book Antiqua" w:hAnsi="Book Antiqua"/>
          <w:sz w:val="26"/>
          <w:szCs w:val="26"/>
        </w:rPr>
        <w:t>para o cargo</w:t>
      </w:r>
      <w:r>
        <w:rPr>
          <w:rFonts w:ascii="Book Antiqua" w:hAnsi="Book Antiqua"/>
          <w:sz w:val="26"/>
          <w:szCs w:val="26"/>
        </w:rPr>
        <w:t xml:space="preserve"> de </w:t>
      </w:r>
      <w:r w:rsidR="00F53578">
        <w:rPr>
          <w:rFonts w:ascii="Book Antiqua" w:hAnsi="Book Antiqua"/>
          <w:sz w:val="26"/>
          <w:szCs w:val="26"/>
        </w:rPr>
        <w:t>Secretário Executivo, do Instituto de Previdência dos Servidores de Bayeux</w:t>
      </w:r>
      <w:bookmarkEnd w:id="1"/>
      <w:r>
        <w:rPr>
          <w:rFonts w:ascii="Book Antiqua" w:hAnsi="Book Antiqua"/>
          <w:sz w:val="26"/>
          <w:szCs w:val="26"/>
        </w:rPr>
        <w:t>.</w:t>
      </w:r>
    </w:p>
    <w:p w:rsidR="00F53578" w:rsidRPr="00F53578" w:rsidRDefault="00F53578"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Ocorre que a Sra. </w:t>
      </w:r>
      <w:r w:rsidRPr="00F53578">
        <w:rPr>
          <w:rFonts w:ascii="Book Antiqua" w:hAnsi="Book Antiqua"/>
          <w:b/>
          <w:sz w:val="26"/>
          <w:szCs w:val="26"/>
        </w:rPr>
        <w:t>LUANA</w:t>
      </w:r>
      <w:r>
        <w:rPr>
          <w:rFonts w:ascii="Book Antiqua" w:hAnsi="Book Antiqua"/>
          <w:sz w:val="26"/>
          <w:szCs w:val="26"/>
        </w:rPr>
        <w:t xml:space="preserve">, por incrível que pareça, vem a ser </w:t>
      </w:r>
      <w:r w:rsidRPr="006F478A">
        <w:rPr>
          <w:rFonts w:ascii="Book Antiqua" w:hAnsi="Book Antiqua"/>
          <w:b/>
          <w:sz w:val="26"/>
          <w:szCs w:val="26"/>
          <w:u w:val="single"/>
        </w:rPr>
        <w:t>esposa do Sr. JEAN</w:t>
      </w:r>
      <w:r>
        <w:rPr>
          <w:rFonts w:ascii="Book Antiqua" w:hAnsi="Book Antiqua"/>
          <w:sz w:val="26"/>
          <w:szCs w:val="26"/>
        </w:rPr>
        <w:t>, Policial Civil lotado na Delegacia de Defraudações da Capital, responsável, junto com o GAECO, pela operação que culminou com a prisão do Prefeito de Bayeux.</w:t>
      </w:r>
    </w:p>
    <w:p w:rsidR="001E69E3" w:rsidRDefault="001E69E3" w:rsidP="006C7B12">
      <w:pPr>
        <w:spacing w:before="240" w:line="360" w:lineRule="auto"/>
        <w:ind w:firstLine="1134"/>
        <w:jc w:val="both"/>
        <w:rPr>
          <w:rFonts w:ascii="Book Antiqua" w:hAnsi="Book Antiqua"/>
          <w:sz w:val="26"/>
          <w:szCs w:val="26"/>
        </w:rPr>
      </w:pPr>
      <w:r w:rsidRPr="006F478A">
        <w:rPr>
          <w:rFonts w:ascii="Book Antiqua" w:hAnsi="Book Antiqua"/>
          <w:b/>
          <w:sz w:val="26"/>
          <w:szCs w:val="26"/>
          <w:u w:val="single"/>
        </w:rPr>
        <w:t>A nomeação foi uma contraprestação ilegal e imoral à armação da prisão do prefeito de Bayeux</w:t>
      </w:r>
      <w:r>
        <w:rPr>
          <w:rFonts w:ascii="Book Antiqua" w:hAnsi="Book Antiqua"/>
          <w:sz w:val="26"/>
          <w:szCs w:val="26"/>
        </w:rPr>
        <w:t>, erigindo o Denunciado ao comando da Prefeitura.</w:t>
      </w:r>
    </w:p>
    <w:p w:rsidR="00A81D26" w:rsidRDefault="006F478A" w:rsidP="006C7B12">
      <w:pPr>
        <w:spacing w:before="240" w:line="360" w:lineRule="auto"/>
        <w:ind w:firstLine="1134"/>
        <w:jc w:val="both"/>
        <w:rPr>
          <w:rFonts w:ascii="Book Antiqua" w:hAnsi="Book Antiqua"/>
          <w:sz w:val="26"/>
          <w:szCs w:val="26"/>
        </w:rPr>
      </w:pPr>
      <w:r>
        <w:rPr>
          <w:rFonts w:ascii="Book Antiqua" w:hAnsi="Book Antiqua"/>
          <w:sz w:val="26"/>
          <w:szCs w:val="26"/>
        </w:rPr>
        <w:t>As imorali</w:t>
      </w:r>
      <w:r w:rsidR="00A81D26">
        <w:rPr>
          <w:rFonts w:ascii="Book Antiqua" w:hAnsi="Book Antiqua"/>
          <w:sz w:val="26"/>
          <w:szCs w:val="26"/>
        </w:rPr>
        <w:t>dades não param por aí.</w:t>
      </w:r>
    </w:p>
    <w:p w:rsidR="00A81D26" w:rsidRDefault="00A81D26"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Eis que o Sr. </w:t>
      </w:r>
      <w:r w:rsidR="006F478A" w:rsidRPr="006F478A">
        <w:rPr>
          <w:rFonts w:ascii="Book Antiqua" w:hAnsi="Book Antiqua"/>
          <w:b/>
          <w:sz w:val="26"/>
          <w:szCs w:val="26"/>
          <w:u w:val="single"/>
        </w:rPr>
        <w:t>JOÃO PAULINO DE ASSIS</w:t>
      </w:r>
      <w:r>
        <w:rPr>
          <w:rFonts w:ascii="Book Antiqua" w:hAnsi="Book Antiqua"/>
          <w:sz w:val="26"/>
          <w:szCs w:val="26"/>
        </w:rPr>
        <w:t xml:space="preserve">, responsável pela gravação que levou à prisão do Sr. Gutemberg de Lima Davi, também foi premiado: </w:t>
      </w:r>
      <w:r w:rsidRPr="00A81D26">
        <w:rPr>
          <w:rFonts w:ascii="Book Antiqua" w:hAnsi="Book Antiqua"/>
          <w:b/>
          <w:sz w:val="26"/>
          <w:szCs w:val="26"/>
        </w:rPr>
        <w:t>SEU CONTRATO DE FORNECIMENTO DE ALIMENTAÇÃO COM A PREFEITURA TEVE UM AUMENTO DE 63% (SESSENTA E TRÊS POR CENTO)</w:t>
      </w:r>
      <w:r>
        <w:rPr>
          <w:rFonts w:ascii="Book Antiqua" w:hAnsi="Book Antiqua"/>
          <w:sz w:val="26"/>
          <w:szCs w:val="26"/>
        </w:rPr>
        <w:t>.</w:t>
      </w:r>
    </w:p>
    <w:p w:rsidR="00A81D26" w:rsidRPr="00A81D26" w:rsidRDefault="00A81D26" w:rsidP="006C7B12">
      <w:pPr>
        <w:spacing w:before="240" w:line="360" w:lineRule="auto"/>
        <w:ind w:firstLine="1134"/>
        <w:jc w:val="both"/>
        <w:rPr>
          <w:rFonts w:ascii="Book Antiqua" w:hAnsi="Book Antiqua"/>
          <w:sz w:val="26"/>
          <w:szCs w:val="26"/>
        </w:rPr>
      </w:pPr>
      <w:r>
        <w:rPr>
          <w:rFonts w:ascii="Book Antiqua" w:hAnsi="Book Antiqua"/>
          <w:sz w:val="26"/>
          <w:szCs w:val="26"/>
        </w:rPr>
        <w:t xml:space="preserve">A informação é extraída do vídeo do depoimento do empresário </w:t>
      </w:r>
      <w:r w:rsidRPr="00A81D26">
        <w:rPr>
          <w:rFonts w:ascii="Book Antiqua" w:hAnsi="Book Antiqua"/>
          <w:b/>
          <w:sz w:val="26"/>
          <w:szCs w:val="26"/>
        </w:rPr>
        <w:t>PAULINO</w:t>
      </w:r>
      <w:r>
        <w:rPr>
          <w:rFonts w:ascii="Book Antiqua" w:hAnsi="Book Antiqua"/>
          <w:sz w:val="26"/>
          <w:szCs w:val="26"/>
        </w:rPr>
        <w:t xml:space="preserve"> à Câmara Municipal de Bayeux (</w:t>
      </w:r>
      <w:r w:rsidRPr="00A81D26">
        <w:rPr>
          <w:rFonts w:ascii="Book Antiqua" w:hAnsi="Book Antiqua"/>
          <w:b/>
          <w:sz w:val="26"/>
          <w:szCs w:val="26"/>
        </w:rPr>
        <w:t>46min10s</w:t>
      </w:r>
      <w:r>
        <w:rPr>
          <w:rFonts w:ascii="Book Antiqua" w:hAnsi="Book Antiqua"/>
          <w:sz w:val="26"/>
          <w:szCs w:val="26"/>
        </w:rPr>
        <w:t>).</w:t>
      </w:r>
    </w:p>
    <w:p w:rsidR="006F478A" w:rsidRDefault="00A81D26" w:rsidP="00970605">
      <w:pPr>
        <w:spacing w:before="240" w:line="360" w:lineRule="auto"/>
        <w:ind w:firstLine="1134"/>
        <w:jc w:val="both"/>
        <w:rPr>
          <w:rFonts w:ascii="Book Antiqua" w:hAnsi="Book Antiqua"/>
          <w:sz w:val="26"/>
          <w:szCs w:val="26"/>
        </w:rPr>
      </w:pPr>
      <w:r>
        <w:rPr>
          <w:rFonts w:ascii="Book Antiqua" w:hAnsi="Book Antiqua"/>
          <w:sz w:val="26"/>
          <w:szCs w:val="26"/>
        </w:rPr>
        <w:lastRenderedPageBreak/>
        <w:t>Ao que tudo indica, todos aqueles que tramaram contra o Prefeito de Bayeux, Sr. Gutemberg de Lima Davi, foram nababescamente beneficiados pelo Denunciado, com recursos do Erário.</w:t>
      </w:r>
      <w:r w:rsidR="006F478A">
        <w:rPr>
          <w:rFonts w:ascii="Book Antiqua" w:hAnsi="Book Antiqua"/>
          <w:sz w:val="26"/>
          <w:szCs w:val="26"/>
        </w:rPr>
        <w:t xml:space="preserve"> </w:t>
      </w:r>
    </w:p>
    <w:p w:rsidR="00A81D26" w:rsidRDefault="006F478A" w:rsidP="00970605">
      <w:pPr>
        <w:spacing w:before="240" w:line="360" w:lineRule="auto"/>
        <w:ind w:firstLine="1134"/>
        <w:jc w:val="both"/>
        <w:rPr>
          <w:rFonts w:ascii="Book Antiqua" w:hAnsi="Book Antiqua"/>
          <w:sz w:val="26"/>
          <w:szCs w:val="26"/>
        </w:rPr>
      </w:pPr>
      <w:r>
        <w:rPr>
          <w:rFonts w:ascii="Book Antiqua" w:hAnsi="Book Antiqua"/>
          <w:sz w:val="26"/>
          <w:szCs w:val="26"/>
        </w:rPr>
        <w:t xml:space="preserve">Também foi o caso de </w:t>
      </w:r>
      <w:r w:rsidRPr="006F478A">
        <w:rPr>
          <w:rFonts w:ascii="Book Antiqua" w:hAnsi="Book Antiqua"/>
          <w:b/>
          <w:sz w:val="26"/>
          <w:szCs w:val="26"/>
          <w:u w:val="single"/>
        </w:rPr>
        <w:t>SILVA CANIBAL, que estava presente durante a conversa entre LUIZ ANTÔNIO e RAMONN ACIOLY, e teve concretizada sua nomeação como Secretário Municipal</w:t>
      </w:r>
      <w:r>
        <w:rPr>
          <w:rFonts w:ascii="Book Antiqua" w:hAnsi="Book Antiqua"/>
          <w:sz w:val="26"/>
          <w:szCs w:val="26"/>
        </w:rPr>
        <w:t>.</w:t>
      </w:r>
    </w:p>
    <w:p w:rsidR="00A81D26" w:rsidRDefault="00A81D26" w:rsidP="00970605">
      <w:pPr>
        <w:spacing w:before="240" w:line="360" w:lineRule="auto"/>
        <w:ind w:firstLine="1134"/>
        <w:jc w:val="both"/>
        <w:rPr>
          <w:rFonts w:ascii="Book Antiqua" w:hAnsi="Book Antiqua"/>
          <w:sz w:val="26"/>
          <w:szCs w:val="26"/>
        </w:rPr>
      </w:pPr>
      <w:r>
        <w:rPr>
          <w:rFonts w:ascii="Book Antiqua" w:hAnsi="Book Antiqua"/>
          <w:sz w:val="26"/>
          <w:szCs w:val="26"/>
        </w:rPr>
        <w:t>A trama ardilosa que pretende incriminar o Prefeito de Bayeux, Sr. Gutemberg de Lima Davi, não poderia ter sido imaginada pela maior romancista de casos policiais, Agatha Christie.</w:t>
      </w:r>
    </w:p>
    <w:p w:rsidR="00CF1565" w:rsidRDefault="00CF1565" w:rsidP="00970605">
      <w:pPr>
        <w:spacing w:before="240" w:line="360" w:lineRule="auto"/>
        <w:ind w:firstLine="1134"/>
        <w:jc w:val="both"/>
        <w:rPr>
          <w:rFonts w:ascii="Book Antiqua" w:hAnsi="Book Antiqua"/>
          <w:sz w:val="26"/>
          <w:szCs w:val="26"/>
        </w:rPr>
      </w:pPr>
      <w:r>
        <w:rPr>
          <w:rFonts w:ascii="Book Antiqua" w:hAnsi="Book Antiqua"/>
          <w:sz w:val="26"/>
          <w:szCs w:val="26"/>
        </w:rPr>
        <w:t xml:space="preserve">Contudo, o crime seria perfeito não fosse a ganância dos envolvidos em enriquecer </w:t>
      </w:r>
      <w:r w:rsidR="006F478A">
        <w:rPr>
          <w:rFonts w:ascii="Book Antiqua" w:hAnsi="Book Antiqua"/>
          <w:sz w:val="26"/>
          <w:szCs w:val="26"/>
        </w:rPr>
        <w:t xml:space="preserve">rapidamente </w:t>
      </w:r>
      <w:r>
        <w:rPr>
          <w:rFonts w:ascii="Book Antiqua" w:hAnsi="Book Antiqua"/>
          <w:sz w:val="26"/>
          <w:szCs w:val="26"/>
        </w:rPr>
        <w:t>às custas da destruição da imagem de um homem público que causou desconforto na classe política paraibana, tamanha a vertiginosidade de sua ascensão, em tão pouco tempo.</w:t>
      </w:r>
    </w:p>
    <w:p w:rsidR="00CF1565" w:rsidRDefault="00CF1565" w:rsidP="00CF1565">
      <w:pPr>
        <w:spacing w:before="240" w:line="360" w:lineRule="auto"/>
        <w:ind w:firstLine="1134"/>
        <w:jc w:val="both"/>
        <w:rPr>
          <w:rFonts w:ascii="Book Antiqua" w:hAnsi="Book Antiqua"/>
          <w:b/>
          <w:sz w:val="26"/>
          <w:szCs w:val="26"/>
        </w:rPr>
      </w:pPr>
      <w:r w:rsidRPr="00CF1565">
        <w:rPr>
          <w:rFonts w:ascii="Book Antiqua" w:hAnsi="Book Antiqua"/>
          <w:b/>
          <w:sz w:val="26"/>
          <w:szCs w:val="26"/>
        </w:rPr>
        <w:t>O quadro se desenha em contraste branco e em linhas retas</w:t>
      </w:r>
      <w:r>
        <w:rPr>
          <w:rFonts w:ascii="Book Antiqua" w:hAnsi="Book Antiqua"/>
          <w:b/>
          <w:sz w:val="26"/>
          <w:szCs w:val="26"/>
        </w:rPr>
        <w:t>:</w:t>
      </w:r>
    </w:p>
    <w:p w:rsidR="00CF1565" w:rsidRPr="00CF1565" w:rsidRDefault="00CF1565" w:rsidP="00CF1565">
      <w:pPr>
        <w:pStyle w:val="PargrafodaLista"/>
        <w:numPr>
          <w:ilvl w:val="0"/>
          <w:numId w:val="4"/>
        </w:numPr>
        <w:spacing w:before="240" w:line="360" w:lineRule="auto"/>
        <w:jc w:val="both"/>
        <w:rPr>
          <w:rFonts w:ascii="Book Antiqua" w:hAnsi="Book Antiqua"/>
          <w:b/>
          <w:sz w:val="26"/>
          <w:szCs w:val="26"/>
        </w:rPr>
      </w:pPr>
      <w:r>
        <w:rPr>
          <w:rFonts w:ascii="Book Antiqua" w:hAnsi="Book Antiqua"/>
          <w:b/>
          <w:sz w:val="26"/>
          <w:szCs w:val="26"/>
        </w:rPr>
        <w:t>Empresário João Paulino:</w:t>
      </w:r>
      <w:r>
        <w:rPr>
          <w:rFonts w:ascii="Book Antiqua" w:hAnsi="Book Antiqua"/>
          <w:sz w:val="26"/>
          <w:szCs w:val="26"/>
        </w:rPr>
        <w:t xml:space="preserve"> seduziu o Sr. Prefeito de Bayeux para um encontro reservado, para lhe induzir uma conversa que teriam contornos de algo escuso, ilícito, quando, em verdade, estava devolvendo valores </w:t>
      </w:r>
      <w:r w:rsidR="00DE55D0">
        <w:rPr>
          <w:rFonts w:ascii="Book Antiqua" w:hAnsi="Book Antiqua"/>
          <w:sz w:val="26"/>
          <w:szCs w:val="26"/>
        </w:rPr>
        <w:t xml:space="preserve">lícitos </w:t>
      </w:r>
      <w:r>
        <w:rPr>
          <w:rFonts w:ascii="Book Antiqua" w:hAnsi="Book Antiqua"/>
          <w:sz w:val="26"/>
          <w:szCs w:val="26"/>
        </w:rPr>
        <w:t>obtidos a título de empréstimo. A narrativa da conversa deixa claro a indução do diálogo. No sucesso da trama, teve seu contrato valorizado em mais de 60% (sessenta por cento), sem que houvesse qualquer alteração no fornecimento dos alimentos;</w:t>
      </w:r>
    </w:p>
    <w:p w:rsidR="00CF1565" w:rsidRPr="00CF1565" w:rsidRDefault="00CF1565" w:rsidP="00CF1565">
      <w:pPr>
        <w:pStyle w:val="PargrafodaLista"/>
        <w:spacing w:before="240" w:line="360" w:lineRule="auto"/>
        <w:jc w:val="both"/>
        <w:rPr>
          <w:rFonts w:ascii="Book Antiqua" w:hAnsi="Book Antiqua"/>
          <w:b/>
          <w:sz w:val="26"/>
          <w:szCs w:val="26"/>
        </w:rPr>
      </w:pPr>
    </w:p>
    <w:p w:rsidR="00CF1565" w:rsidRPr="00DE55D0" w:rsidRDefault="00CF1565" w:rsidP="00CF1565">
      <w:pPr>
        <w:pStyle w:val="PargrafodaLista"/>
        <w:numPr>
          <w:ilvl w:val="0"/>
          <w:numId w:val="4"/>
        </w:numPr>
        <w:spacing w:before="240" w:line="360" w:lineRule="auto"/>
        <w:jc w:val="both"/>
        <w:rPr>
          <w:rFonts w:ascii="Book Antiqua" w:hAnsi="Book Antiqua"/>
          <w:b/>
          <w:sz w:val="26"/>
          <w:szCs w:val="26"/>
        </w:rPr>
      </w:pPr>
      <w:r>
        <w:rPr>
          <w:rFonts w:ascii="Book Antiqua" w:hAnsi="Book Antiqua"/>
          <w:b/>
          <w:sz w:val="26"/>
          <w:szCs w:val="26"/>
        </w:rPr>
        <w:t>Policial Civil Jean:</w:t>
      </w:r>
      <w:r>
        <w:rPr>
          <w:rFonts w:ascii="Book Antiqua" w:hAnsi="Book Antiqua"/>
          <w:sz w:val="26"/>
          <w:szCs w:val="26"/>
        </w:rPr>
        <w:t xml:space="preserve"> ouvido pelo MP, confessou ser amigo do Vice-Prefeito, Sr. Luiz Antônio</w:t>
      </w:r>
      <w:r w:rsidR="00DE55D0">
        <w:rPr>
          <w:rFonts w:ascii="Book Antiqua" w:hAnsi="Book Antiqua"/>
          <w:sz w:val="26"/>
          <w:szCs w:val="26"/>
        </w:rPr>
        <w:t xml:space="preserve">, e ter orientado este como deveria </w:t>
      </w:r>
      <w:r w:rsidR="00DE55D0">
        <w:rPr>
          <w:rFonts w:ascii="Book Antiqua" w:hAnsi="Book Antiqua"/>
          <w:sz w:val="26"/>
          <w:szCs w:val="26"/>
        </w:rPr>
        <w:lastRenderedPageBreak/>
        <w:t>proceder com a denúncia juntamente com Paulino</w:t>
      </w:r>
      <w:r>
        <w:rPr>
          <w:rFonts w:ascii="Book Antiqua" w:hAnsi="Book Antiqua"/>
          <w:sz w:val="26"/>
          <w:szCs w:val="26"/>
        </w:rPr>
        <w:t>. Inicialmente pensado para ser chefe de gabinete da prefeitura, foi premiado por ter sua esposa nomeada para a Secretaria Executiva do Instituto de Previdência de Bayeux;</w:t>
      </w:r>
    </w:p>
    <w:p w:rsidR="00DE55D0" w:rsidRPr="00DE55D0" w:rsidRDefault="00DE55D0" w:rsidP="00DE55D0">
      <w:pPr>
        <w:pStyle w:val="PargrafodaLista"/>
        <w:rPr>
          <w:rFonts w:ascii="Book Antiqua" w:hAnsi="Book Antiqua"/>
          <w:b/>
          <w:sz w:val="26"/>
          <w:szCs w:val="26"/>
        </w:rPr>
      </w:pPr>
    </w:p>
    <w:p w:rsidR="00DE55D0" w:rsidRPr="00CF1565" w:rsidRDefault="00DE55D0" w:rsidP="00DE55D0">
      <w:pPr>
        <w:pStyle w:val="PargrafodaLista"/>
        <w:numPr>
          <w:ilvl w:val="0"/>
          <w:numId w:val="4"/>
        </w:numPr>
        <w:spacing w:before="240" w:line="360" w:lineRule="auto"/>
        <w:jc w:val="both"/>
        <w:rPr>
          <w:rFonts w:ascii="Book Antiqua" w:hAnsi="Book Antiqua"/>
          <w:b/>
          <w:sz w:val="26"/>
          <w:szCs w:val="26"/>
        </w:rPr>
      </w:pPr>
      <w:r>
        <w:rPr>
          <w:rFonts w:ascii="Book Antiqua" w:hAnsi="Book Antiqua"/>
          <w:b/>
          <w:sz w:val="26"/>
          <w:szCs w:val="26"/>
        </w:rPr>
        <w:t>Silva Canibal:</w:t>
      </w:r>
      <w:r>
        <w:rPr>
          <w:rFonts w:ascii="Book Antiqua" w:hAnsi="Book Antiqua"/>
          <w:sz w:val="26"/>
          <w:szCs w:val="26"/>
        </w:rPr>
        <w:t xml:space="preserve"> tendo participado da conversa ilícita entre Luiz Antônio e Ramonn Acioli, na qual aquele revelara o golpe, foi beneficiado com a nomeação para o cargo de Secretário, ali já prometido;</w:t>
      </w:r>
    </w:p>
    <w:p w:rsidR="00CF1565" w:rsidRPr="00CF1565" w:rsidRDefault="00CF1565" w:rsidP="00CF1565">
      <w:pPr>
        <w:pStyle w:val="PargrafodaLista"/>
        <w:rPr>
          <w:rFonts w:ascii="Book Antiqua" w:hAnsi="Book Antiqua"/>
          <w:b/>
          <w:sz w:val="26"/>
          <w:szCs w:val="26"/>
        </w:rPr>
      </w:pPr>
    </w:p>
    <w:p w:rsidR="00AE50EB" w:rsidRPr="00AE50EB" w:rsidRDefault="00CF1565" w:rsidP="00AE50EB">
      <w:pPr>
        <w:pStyle w:val="PargrafodaLista"/>
        <w:numPr>
          <w:ilvl w:val="0"/>
          <w:numId w:val="4"/>
        </w:numPr>
        <w:spacing w:before="240" w:line="360" w:lineRule="auto"/>
        <w:jc w:val="both"/>
        <w:rPr>
          <w:rFonts w:ascii="Book Antiqua" w:hAnsi="Book Antiqua"/>
          <w:b/>
          <w:sz w:val="26"/>
          <w:szCs w:val="26"/>
        </w:rPr>
      </w:pPr>
      <w:r>
        <w:rPr>
          <w:rFonts w:ascii="Book Antiqua" w:hAnsi="Book Antiqua"/>
          <w:b/>
          <w:sz w:val="26"/>
          <w:szCs w:val="26"/>
        </w:rPr>
        <w:t xml:space="preserve">Luiz Antônio: </w:t>
      </w:r>
      <w:r>
        <w:rPr>
          <w:rFonts w:ascii="Book Antiqua" w:hAnsi="Book Antiqua"/>
          <w:sz w:val="26"/>
          <w:szCs w:val="26"/>
        </w:rPr>
        <w:t>naturalmente agraciado com a trama por assumir a Prefeitura de Bayeux interinamente, fez da Prefeitura seu balcão de negócios particulares. Aliás, antes de assumir a interinidade, já solicitava dinheiro de empresários conhecidos, como restou comprovado mediante a gravação feita pelo Sr. Ramonn Acioly.</w:t>
      </w:r>
    </w:p>
    <w:p w:rsidR="00AE50EB" w:rsidRPr="00AE50EB" w:rsidRDefault="00AE50EB" w:rsidP="00AE50EB">
      <w:pPr>
        <w:pStyle w:val="PargrafodaLista"/>
        <w:rPr>
          <w:rFonts w:ascii="Book Antiqua" w:hAnsi="Book Antiqua"/>
          <w:sz w:val="26"/>
          <w:szCs w:val="26"/>
        </w:rPr>
      </w:pPr>
    </w:p>
    <w:p w:rsidR="00AE50EB" w:rsidRDefault="00AE50EB" w:rsidP="00AE50EB">
      <w:pPr>
        <w:spacing w:before="240" w:line="360" w:lineRule="auto"/>
        <w:ind w:firstLine="1134"/>
        <w:jc w:val="both"/>
        <w:rPr>
          <w:rFonts w:ascii="Book Antiqua" w:hAnsi="Book Antiqua"/>
          <w:sz w:val="26"/>
          <w:szCs w:val="26"/>
        </w:rPr>
      </w:pPr>
      <w:r w:rsidRPr="00AE50EB">
        <w:rPr>
          <w:rFonts w:ascii="Book Antiqua" w:hAnsi="Book Antiqua"/>
          <w:b/>
          <w:sz w:val="26"/>
          <w:szCs w:val="26"/>
        </w:rPr>
        <w:t>As investigações revelaram a trama de uma forma clarividente</w:t>
      </w:r>
      <w:r>
        <w:rPr>
          <w:rFonts w:ascii="Book Antiqua" w:hAnsi="Book Antiqua"/>
          <w:sz w:val="26"/>
          <w:szCs w:val="26"/>
        </w:rPr>
        <w:t>.</w:t>
      </w:r>
    </w:p>
    <w:p w:rsidR="00970605" w:rsidRPr="00AE50EB" w:rsidRDefault="00DE55D0" w:rsidP="00AE50EB">
      <w:pPr>
        <w:spacing w:before="240" w:line="360" w:lineRule="auto"/>
        <w:ind w:firstLine="1134"/>
        <w:jc w:val="both"/>
        <w:rPr>
          <w:rFonts w:ascii="Book Antiqua" w:hAnsi="Book Antiqua"/>
          <w:b/>
          <w:sz w:val="26"/>
          <w:szCs w:val="26"/>
        </w:rPr>
      </w:pPr>
      <w:r>
        <w:rPr>
          <w:rFonts w:ascii="Book Antiqua" w:hAnsi="Book Antiqua"/>
          <w:sz w:val="26"/>
          <w:szCs w:val="26"/>
        </w:rPr>
        <w:t>Tem-se, com</w:t>
      </w:r>
      <w:r w:rsidR="00970605" w:rsidRPr="00AE50EB">
        <w:rPr>
          <w:rFonts w:ascii="Book Antiqua" w:hAnsi="Book Antiqua"/>
          <w:sz w:val="26"/>
          <w:szCs w:val="26"/>
        </w:rPr>
        <w:t xml:space="preserve"> efeito, que a má administração pública afeta toda uma coletividade se projetando numa esfera difusa. A utilização do Erário para benefício próprio atenta contra os princípios constitucionais que regem a administração pública, ferindo de morte o ordenamento jurídico.</w:t>
      </w:r>
    </w:p>
    <w:p w:rsidR="00970605" w:rsidRDefault="00970605" w:rsidP="00970605">
      <w:pPr>
        <w:spacing w:before="240" w:line="360" w:lineRule="auto"/>
        <w:ind w:firstLine="1134"/>
        <w:jc w:val="both"/>
        <w:rPr>
          <w:rFonts w:ascii="Book Antiqua" w:hAnsi="Book Antiqua"/>
          <w:sz w:val="26"/>
          <w:szCs w:val="26"/>
        </w:rPr>
      </w:pPr>
      <w:r>
        <w:rPr>
          <w:rFonts w:ascii="Book Antiqua" w:hAnsi="Book Antiqua"/>
          <w:sz w:val="26"/>
          <w:szCs w:val="26"/>
        </w:rPr>
        <w:t>N</w:t>
      </w:r>
      <w:r w:rsidRPr="00970605">
        <w:rPr>
          <w:rFonts w:ascii="Book Antiqua" w:hAnsi="Book Antiqua"/>
          <w:sz w:val="26"/>
          <w:szCs w:val="26"/>
        </w:rPr>
        <w:t>ão há dúvida que a honestidade seja exercício básico da Administração Pública, ao tempo que o ato de descumprimento desta deve sofrer as rígidas sanções impostas pela lei</w:t>
      </w:r>
      <w:r>
        <w:rPr>
          <w:rFonts w:ascii="Book Antiqua" w:hAnsi="Book Antiqua"/>
          <w:sz w:val="26"/>
          <w:szCs w:val="26"/>
        </w:rPr>
        <w:t>.</w:t>
      </w:r>
    </w:p>
    <w:p w:rsidR="006345BE" w:rsidRDefault="006345BE" w:rsidP="00970605">
      <w:pPr>
        <w:spacing w:before="240" w:line="360" w:lineRule="auto"/>
        <w:ind w:firstLine="1134"/>
        <w:jc w:val="both"/>
        <w:rPr>
          <w:rFonts w:ascii="Book Antiqua" w:hAnsi="Book Antiqua"/>
          <w:sz w:val="26"/>
          <w:szCs w:val="26"/>
        </w:rPr>
      </w:pPr>
      <w:r w:rsidRPr="006345BE">
        <w:rPr>
          <w:rFonts w:ascii="Book Antiqua" w:hAnsi="Book Antiqua"/>
          <w:sz w:val="26"/>
          <w:szCs w:val="26"/>
        </w:rPr>
        <w:t xml:space="preserve">O art. 4º da Lei de Improbidade Administrativa prevê que </w:t>
      </w:r>
      <w:r w:rsidRPr="00DE55D0">
        <w:rPr>
          <w:rFonts w:ascii="Book Antiqua" w:hAnsi="Book Antiqua"/>
          <w:i/>
          <w:sz w:val="26"/>
          <w:szCs w:val="26"/>
        </w:rPr>
        <w:t xml:space="preserve">“os agentes públicos deverão velar pela observância dos princípios da legalidade, </w:t>
      </w:r>
      <w:r w:rsidRPr="00DE55D0">
        <w:rPr>
          <w:rFonts w:ascii="Book Antiqua" w:hAnsi="Book Antiqua"/>
          <w:i/>
          <w:sz w:val="26"/>
          <w:szCs w:val="26"/>
        </w:rPr>
        <w:lastRenderedPageBreak/>
        <w:t>impessoalidade, moralidade e publicidade no trato dos assuntos que lhe são atribuídos”.</w:t>
      </w:r>
    </w:p>
    <w:p w:rsidR="006345BE" w:rsidRDefault="006345BE" w:rsidP="00970605">
      <w:pPr>
        <w:spacing w:before="240" w:line="360" w:lineRule="auto"/>
        <w:ind w:firstLine="1134"/>
        <w:jc w:val="both"/>
        <w:rPr>
          <w:rFonts w:ascii="Book Antiqua" w:hAnsi="Book Antiqua"/>
          <w:sz w:val="26"/>
          <w:szCs w:val="26"/>
        </w:rPr>
      </w:pPr>
      <w:r>
        <w:rPr>
          <w:rFonts w:ascii="Book Antiqua" w:hAnsi="Book Antiqua"/>
          <w:sz w:val="26"/>
          <w:szCs w:val="26"/>
        </w:rPr>
        <w:t>C</w:t>
      </w:r>
      <w:r w:rsidRPr="006345BE">
        <w:rPr>
          <w:rFonts w:ascii="Book Antiqua" w:hAnsi="Book Antiqua"/>
          <w:sz w:val="26"/>
          <w:szCs w:val="26"/>
        </w:rPr>
        <w:t>omprovada a lesão ao patrimônio público por omissão ou ação do agente público ou por terceiro, de forma culposa ou dolosa, haverá de sofrer as sanções cominadas em lei, uma vez que a antijuricidade do ato ferirá os princípios da moralidade e da legalidade.</w:t>
      </w:r>
    </w:p>
    <w:p w:rsidR="006345BE" w:rsidRDefault="006345BE" w:rsidP="00970605">
      <w:pPr>
        <w:spacing w:before="240" w:line="360" w:lineRule="auto"/>
        <w:ind w:firstLine="1134"/>
        <w:jc w:val="both"/>
        <w:rPr>
          <w:rFonts w:ascii="Book Antiqua" w:hAnsi="Book Antiqua"/>
          <w:sz w:val="26"/>
          <w:szCs w:val="26"/>
        </w:rPr>
      </w:pPr>
      <w:r>
        <w:rPr>
          <w:rFonts w:ascii="Book Antiqua" w:hAnsi="Book Antiqua"/>
          <w:sz w:val="26"/>
          <w:szCs w:val="26"/>
        </w:rPr>
        <w:t>A</w:t>
      </w:r>
      <w:r w:rsidRPr="006345BE">
        <w:rPr>
          <w:rFonts w:ascii="Book Antiqua" w:hAnsi="Book Antiqua"/>
          <w:sz w:val="26"/>
          <w:szCs w:val="26"/>
        </w:rPr>
        <w:t xml:space="preserve"> Lei nº 8.429/92 elenca um rol </w:t>
      </w:r>
      <w:r>
        <w:rPr>
          <w:rFonts w:ascii="Book Antiqua" w:hAnsi="Book Antiqua"/>
          <w:sz w:val="26"/>
          <w:szCs w:val="26"/>
        </w:rPr>
        <w:t xml:space="preserve">(exemplificativo) </w:t>
      </w:r>
      <w:r w:rsidRPr="006345BE">
        <w:rPr>
          <w:rFonts w:ascii="Book Antiqua" w:hAnsi="Book Antiqua"/>
          <w:sz w:val="26"/>
          <w:szCs w:val="26"/>
        </w:rPr>
        <w:t>de atos ímprobos, servindo-se de três grupos: a) atos de improbidade que importem enriquecimento ilícito (art. 9º); b) atos de improbidade que importem prejuízo ao erário (art. 10º); e c) atos de improbidade que atentam contra os princípios da administração pública (art. 11).</w:t>
      </w:r>
    </w:p>
    <w:p w:rsidR="006345BE" w:rsidRDefault="006345BE" w:rsidP="00970605">
      <w:pPr>
        <w:spacing w:before="240" w:line="360" w:lineRule="auto"/>
        <w:ind w:firstLine="1134"/>
        <w:jc w:val="both"/>
        <w:rPr>
          <w:rFonts w:ascii="Book Antiqua" w:hAnsi="Book Antiqua"/>
          <w:sz w:val="26"/>
          <w:szCs w:val="26"/>
        </w:rPr>
      </w:pPr>
      <w:r>
        <w:rPr>
          <w:rFonts w:ascii="Book Antiqua" w:hAnsi="Book Antiqua"/>
          <w:sz w:val="26"/>
          <w:szCs w:val="26"/>
        </w:rPr>
        <w:t xml:space="preserve">O </w:t>
      </w:r>
      <w:r w:rsidRPr="006345BE">
        <w:rPr>
          <w:rFonts w:ascii="Book Antiqua" w:hAnsi="Book Antiqua"/>
          <w:sz w:val="26"/>
          <w:szCs w:val="26"/>
        </w:rPr>
        <w:t xml:space="preserve">art. 11, </w:t>
      </w:r>
      <w:r>
        <w:rPr>
          <w:rFonts w:ascii="Book Antiqua" w:hAnsi="Book Antiqua"/>
          <w:sz w:val="26"/>
          <w:szCs w:val="26"/>
        </w:rPr>
        <w:t xml:space="preserve">da citada lei, </w:t>
      </w:r>
      <w:r w:rsidRPr="006345BE">
        <w:rPr>
          <w:rFonts w:ascii="Book Antiqua" w:hAnsi="Book Antiqua"/>
          <w:sz w:val="26"/>
          <w:szCs w:val="26"/>
        </w:rPr>
        <w:t>enuncia que a ação ou omissão do agente público que infringir os deveres e os princípios da administração pública, quais são a honestidade, imparcialidade, legalidade e lealdade às instituições, configurará ato de improbidade administrativa.</w:t>
      </w:r>
    </w:p>
    <w:p w:rsidR="006345BE" w:rsidRDefault="006345BE" w:rsidP="00970605">
      <w:pPr>
        <w:spacing w:before="240" w:line="360" w:lineRule="auto"/>
        <w:ind w:firstLine="1134"/>
        <w:jc w:val="both"/>
        <w:rPr>
          <w:rFonts w:ascii="Book Antiqua" w:hAnsi="Book Antiqua"/>
          <w:sz w:val="26"/>
          <w:szCs w:val="26"/>
        </w:rPr>
      </w:pPr>
      <w:r w:rsidRPr="006345BE">
        <w:rPr>
          <w:rFonts w:ascii="Book Antiqua" w:hAnsi="Book Antiqua"/>
          <w:sz w:val="26"/>
          <w:szCs w:val="26"/>
        </w:rPr>
        <w:t>Possuindo os poderes instrumentais – poderes vinculado, discricionário, hierárquico, disciplinar, regulamentar e de polícia – o agente público ordenará a administração atendendo o interesse público</w:t>
      </w:r>
      <w:r>
        <w:rPr>
          <w:rFonts w:ascii="Book Antiqua" w:hAnsi="Book Antiqua"/>
          <w:sz w:val="26"/>
          <w:szCs w:val="26"/>
        </w:rPr>
        <w:t>.</w:t>
      </w:r>
    </w:p>
    <w:p w:rsidR="006345BE" w:rsidRDefault="006345BE" w:rsidP="00970605">
      <w:pPr>
        <w:spacing w:before="240" w:line="360" w:lineRule="auto"/>
        <w:ind w:firstLine="1134"/>
        <w:jc w:val="both"/>
        <w:rPr>
          <w:rFonts w:ascii="Book Antiqua" w:hAnsi="Book Antiqua"/>
          <w:sz w:val="26"/>
          <w:szCs w:val="26"/>
        </w:rPr>
      </w:pPr>
      <w:r>
        <w:rPr>
          <w:rFonts w:ascii="Book Antiqua" w:hAnsi="Book Antiqua"/>
          <w:sz w:val="26"/>
          <w:szCs w:val="26"/>
        </w:rPr>
        <w:t>Resta clarividente que o</w:t>
      </w:r>
      <w:r w:rsidR="00DE55D0">
        <w:rPr>
          <w:rFonts w:ascii="Book Antiqua" w:hAnsi="Book Antiqua"/>
          <w:sz w:val="26"/>
          <w:szCs w:val="26"/>
        </w:rPr>
        <w:t>s</w:t>
      </w:r>
      <w:r>
        <w:rPr>
          <w:rFonts w:ascii="Book Antiqua" w:hAnsi="Book Antiqua"/>
          <w:sz w:val="26"/>
          <w:szCs w:val="26"/>
        </w:rPr>
        <w:t xml:space="preserve"> ato</w:t>
      </w:r>
      <w:r w:rsidR="00DE55D0">
        <w:rPr>
          <w:rFonts w:ascii="Book Antiqua" w:hAnsi="Book Antiqua"/>
          <w:sz w:val="26"/>
          <w:szCs w:val="26"/>
        </w:rPr>
        <w:t>s</w:t>
      </w:r>
      <w:r>
        <w:rPr>
          <w:rFonts w:ascii="Book Antiqua" w:hAnsi="Book Antiqua"/>
          <w:sz w:val="26"/>
          <w:szCs w:val="26"/>
        </w:rPr>
        <w:t xml:space="preserve"> </w:t>
      </w:r>
      <w:r w:rsidR="00DE55D0">
        <w:rPr>
          <w:rFonts w:ascii="Book Antiqua" w:hAnsi="Book Antiqua"/>
          <w:sz w:val="26"/>
          <w:szCs w:val="26"/>
        </w:rPr>
        <w:t xml:space="preserve">já elencados </w:t>
      </w:r>
      <w:r>
        <w:rPr>
          <w:rFonts w:ascii="Book Antiqua" w:hAnsi="Book Antiqua"/>
          <w:sz w:val="26"/>
          <w:szCs w:val="26"/>
        </w:rPr>
        <w:t>não decorre</w:t>
      </w:r>
      <w:r w:rsidR="00DE55D0">
        <w:rPr>
          <w:rFonts w:ascii="Book Antiqua" w:hAnsi="Book Antiqua"/>
          <w:sz w:val="26"/>
          <w:szCs w:val="26"/>
        </w:rPr>
        <w:t>ram</w:t>
      </w:r>
      <w:r>
        <w:rPr>
          <w:rFonts w:ascii="Book Antiqua" w:hAnsi="Book Antiqua"/>
          <w:sz w:val="26"/>
          <w:szCs w:val="26"/>
        </w:rPr>
        <w:t xml:space="preserve"> de atenção ao interesse público, mas, como dito, a uma contraprestação ilegal e imor</w:t>
      </w:r>
      <w:r w:rsidR="00DE55D0">
        <w:rPr>
          <w:rFonts w:ascii="Book Antiqua" w:hAnsi="Book Antiqua"/>
          <w:sz w:val="26"/>
          <w:szCs w:val="26"/>
        </w:rPr>
        <w:t xml:space="preserve">al ao afastamento ilegal </w:t>
      </w:r>
      <w:r>
        <w:rPr>
          <w:rFonts w:ascii="Book Antiqua" w:hAnsi="Book Antiqua"/>
          <w:sz w:val="26"/>
          <w:szCs w:val="26"/>
        </w:rPr>
        <w:t>do Sr. Gutemberg de Lima Davi.</w:t>
      </w:r>
    </w:p>
    <w:p w:rsidR="00B37D0B" w:rsidRPr="00B37D0B" w:rsidRDefault="00AE77E9" w:rsidP="00B37D0B">
      <w:pPr>
        <w:pStyle w:val="PargrafodaLista"/>
        <w:numPr>
          <w:ilvl w:val="0"/>
          <w:numId w:val="1"/>
        </w:numPr>
        <w:spacing w:before="240" w:line="360" w:lineRule="auto"/>
        <w:jc w:val="both"/>
        <w:rPr>
          <w:rFonts w:ascii="Book Antiqua" w:hAnsi="Book Antiqua"/>
          <w:b/>
          <w:sz w:val="26"/>
          <w:szCs w:val="26"/>
        </w:rPr>
      </w:pPr>
      <w:r>
        <w:rPr>
          <w:rFonts w:ascii="Book Antiqua" w:hAnsi="Book Antiqua"/>
          <w:b/>
          <w:sz w:val="26"/>
          <w:szCs w:val="26"/>
        </w:rPr>
        <w:t>DO AFASTAMENTO CAUTELAR DO PREFEITO</w:t>
      </w:r>
    </w:p>
    <w:p w:rsidR="00AE77E9" w:rsidRDefault="00AE77E9" w:rsidP="00AE77E9">
      <w:pPr>
        <w:spacing w:before="240" w:line="360" w:lineRule="auto"/>
        <w:ind w:firstLine="1134"/>
        <w:jc w:val="both"/>
        <w:rPr>
          <w:rFonts w:ascii="Book Antiqua" w:hAnsi="Book Antiqua"/>
          <w:sz w:val="26"/>
          <w:szCs w:val="26"/>
        </w:rPr>
      </w:pPr>
      <w:r>
        <w:rPr>
          <w:rFonts w:ascii="Book Antiqua" w:hAnsi="Book Antiqua"/>
          <w:sz w:val="26"/>
          <w:szCs w:val="26"/>
        </w:rPr>
        <w:t>O</w:t>
      </w:r>
      <w:r w:rsidRPr="00AE77E9">
        <w:rPr>
          <w:rFonts w:ascii="Book Antiqua" w:hAnsi="Book Antiqua"/>
          <w:sz w:val="26"/>
          <w:szCs w:val="26"/>
        </w:rPr>
        <w:t xml:space="preserve"> afastamento cautelar do prefeito encontra</w:t>
      </w:r>
      <w:r>
        <w:rPr>
          <w:rFonts w:ascii="Book Antiqua" w:hAnsi="Book Antiqua"/>
          <w:sz w:val="26"/>
          <w:szCs w:val="26"/>
        </w:rPr>
        <w:t xml:space="preserve"> </w:t>
      </w:r>
      <w:r w:rsidRPr="00AE77E9">
        <w:rPr>
          <w:rFonts w:ascii="Book Antiqua" w:hAnsi="Book Antiqua"/>
          <w:sz w:val="26"/>
          <w:szCs w:val="26"/>
        </w:rPr>
        <w:t>amparo legal não apenas na possibilidade de dificultar o acesso às provas, mas também</w:t>
      </w:r>
      <w:r>
        <w:rPr>
          <w:rFonts w:ascii="Book Antiqua" w:hAnsi="Book Antiqua"/>
          <w:sz w:val="26"/>
          <w:szCs w:val="26"/>
        </w:rPr>
        <w:t xml:space="preserve"> </w:t>
      </w:r>
      <w:r w:rsidRPr="00AE77E9">
        <w:rPr>
          <w:rFonts w:ascii="Book Antiqua" w:hAnsi="Book Antiqua"/>
          <w:sz w:val="26"/>
          <w:szCs w:val="26"/>
        </w:rPr>
        <w:t xml:space="preserve">para garantir a ordem pública e </w:t>
      </w:r>
      <w:r>
        <w:rPr>
          <w:rFonts w:ascii="Book Antiqua" w:hAnsi="Book Antiqua"/>
          <w:sz w:val="26"/>
          <w:szCs w:val="26"/>
        </w:rPr>
        <w:t>o</w:t>
      </w:r>
      <w:r w:rsidRPr="00AE77E9">
        <w:rPr>
          <w:rFonts w:ascii="Book Antiqua" w:hAnsi="Book Antiqua"/>
          <w:sz w:val="26"/>
          <w:szCs w:val="26"/>
        </w:rPr>
        <w:t xml:space="preserve"> clamor social.</w:t>
      </w:r>
    </w:p>
    <w:p w:rsidR="00AE77E9" w:rsidRPr="00AE77E9" w:rsidRDefault="00AE77E9" w:rsidP="00AE77E9">
      <w:pPr>
        <w:spacing w:before="240" w:line="360" w:lineRule="auto"/>
        <w:ind w:firstLine="1134"/>
        <w:jc w:val="both"/>
        <w:rPr>
          <w:rFonts w:ascii="Book Antiqua" w:hAnsi="Book Antiqua"/>
          <w:sz w:val="26"/>
          <w:szCs w:val="26"/>
        </w:rPr>
      </w:pPr>
      <w:r>
        <w:rPr>
          <w:rFonts w:ascii="Book Antiqua" w:hAnsi="Book Antiqua"/>
          <w:sz w:val="26"/>
          <w:szCs w:val="26"/>
        </w:rPr>
        <w:lastRenderedPageBreak/>
        <w:t xml:space="preserve">A </w:t>
      </w:r>
      <w:r w:rsidRPr="00AE77E9">
        <w:rPr>
          <w:rFonts w:ascii="Book Antiqua" w:hAnsi="Book Antiqua"/>
          <w:sz w:val="26"/>
          <w:szCs w:val="26"/>
        </w:rPr>
        <w:t xml:space="preserve">apuração de todas as </w:t>
      </w:r>
      <w:r>
        <w:rPr>
          <w:rFonts w:ascii="Book Antiqua" w:hAnsi="Book Antiqua"/>
          <w:sz w:val="26"/>
          <w:szCs w:val="26"/>
        </w:rPr>
        <w:t>irregularidades</w:t>
      </w:r>
      <w:r w:rsidRPr="00AE77E9">
        <w:rPr>
          <w:rFonts w:ascii="Book Antiqua" w:hAnsi="Book Antiqua"/>
          <w:sz w:val="26"/>
          <w:szCs w:val="26"/>
        </w:rPr>
        <w:t>, bem como a</w:t>
      </w:r>
      <w:r>
        <w:rPr>
          <w:rFonts w:ascii="Book Antiqua" w:hAnsi="Book Antiqua"/>
          <w:sz w:val="26"/>
          <w:szCs w:val="26"/>
        </w:rPr>
        <w:t xml:space="preserve"> </w:t>
      </w:r>
      <w:r w:rsidRPr="00AE77E9">
        <w:rPr>
          <w:rFonts w:ascii="Book Antiqua" w:hAnsi="Book Antiqua"/>
          <w:sz w:val="26"/>
          <w:szCs w:val="26"/>
        </w:rPr>
        <w:t>possibilidade de reerguimento do município não pode se concretizar enquanto o</w:t>
      </w:r>
      <w:r>
        <w:rPr>
          <w:rFonts w:ascii="Book Antiqua" w:hAnsi="Book Antiqua"/>
          <w:sz w:val="26"/>
          <w:szCs w:val="26"/>
        </w:rPr>
        <w:t xml:space="preserve"> </w:t>
      </w:r>
      <w:r w:rsidRPr="00AE77E9">
        <w:rPr>
          <w:rFonts w:ascii="Book Antiqua" w:hAnsi="Book Antiqua"/>
          <w:sz w:val="26"/>
          <w:szCs w:val="26"/>
        </w:rPr>
        <w:t xml:space="preserve">Denunciado estiver a frente do Executivo municipal. Sua presença como </w:t>
      </w:r>
      <w:r w:rsidR="00DE55D0" w:rsidRPr="00AE77E9">
        <w:rPr>
          <w:rFonts w:ascii="Book Antiqua" w:hAnsi="Book Antiqua"/>
          <w:sz w:val="26"/>
          <w:szCs w:val="26"/>
        </w:rPr>
        <w:t>Prefeito</w:t>
      </w:r>
      <w:r>
        <w:rPr>
          <w:rFonts w:ascii="Book Antiqua" w:hAnsi="Book Antiqua"/>
          <w:sz w:val="26"/>
          <w:szCs w:val="26"/>
        </w:rPr>
        <w:t xml:space="preserve">, </w:t>
      </w:r>
      <w:r w:rsidRPr="00AE77E9">
        <w:rPr>
          <w:rFonts w:ascii="Book Antiqua" w:hAnsi="Book Antiqua"/>
          <w:sz w:val="26"/>
          <w:szCs w:val="26"/>
        </w:rPr>
        <w:t>prejudica tanto a elucidação</w:t>
      </w:r>
      <w:r w:rsidR="00DE55D0">
        <w:rPr>
          <w:rFonts w:ascii="Book Antiqua" w:hAnsi="Book Antiqua"/>
          <w:sz w:val="26"/>
          <w:szCs w:val="26"/>
        </w:rPr>
        <w:t>,</w:t>
      </w:r>
      <w:r w:rsidRPr="00AE77E9">
        <w:rPr>
          <w:rFonts w:ascii="Book Antiqua" w:hAnsi="Book Antiqua"/>
          <w:sz w:val="26"/>
          <w:szCs w:val="26"/>
        </w:rPr>
        <w:t xml:space="preserve"> por completo, de todas as denúncias, bem como impede o</w:t>
      </w:r>
      <w:r>
        <w:rPr>
          <w:rFonts w:ascii="Book Antiqua" w:hAnsi="Book Antiqua"/>
          <w:sz w:val="26"/>
          <w:szCs w:val="26"/>
        </w:rPr>
        <w:t xml:space="preserve"> </w:t>
      </w:r>
      <w:r w:rsidR="00DE55D0" w:rsidRPr="00AE77E9">
        <w:rPr>
          <w:rFonts w:ascii="Book Antiqua" w:hAnsi="Book Antiqua"/>
          <w:sz w:val="26"/>
          <w:szCs w:val="26"/>
        </w:rPr>
        <w:t xml:space="preserve">Município </w:t>
      </w:r>
      <w:r w:rsidRPr="00AE77E9">
        <w:rPr>
          <w:rFonts w:ascii="Book Antiqua" w:hAnsi="Book Antiqua"/>
          <w:sz w:val="26"/>
          <w:szCs w:val="26"/>
        </w:rPr>
        <w:t>de se reerguer.</w:t>
      </w:r>
    </w:p>
    <w:p w:rsidR="006345BE" w:rsidRDefault="00AE77E9" w:rsidP="00AE77E9">
      <w:pPr>
        <w:spacing w:before="240" w:line="360" w:lineRule="auto"/>
        <w:ind w:firstLine="1134"/>
        <w:jc w:val="both"/>
        <w:rPr>
          <w:rFonts w:ascii="Book Antiqua" w:hAnsi="Book Antiqua"/>
          <w:sz w:val="26"/>
          <w:szCs w:val="26"/>
        </w:rPr>
      </w:pPr>
      <w:r w:rsidRPr="00AE77E9">
        <w:rPr>
          <w:rFonts w:ascii="Book Antiqua" w:hAnsi="Book Antiqua"/>
          <w:sz w:val="26"/>
          <w:szCs w:val="26"/>
        </w:rPr>
        <w:t xml:space="preserve">A presente </w:t>
      </w:r>
      <w:r w:rsidR="00DE55D0" w:rsidRPr="00AE77E9">
        <w:rPr>
          <w:rFonts w:ascii="Book Antiqua" w:hAnsi="Book Antiqua"/>
          <w:sz w:val="26"/>
          <w:szCs w:val="26"/>
        </w:rPr>
        <w:t xml:space="preserve">Comissão Processante </w:t>
      </w:r>
      <w:r w:rsidRPr="00AE77E9">
        <w:rPr>
          <w:rFonts w:ascii="Book Antiqua" w:hAnsi="Book Antiqua"/>
          <w:sz w:val="26"/>
          <w:szCs w:val="26"/>
        </w:rPr>
        <w:t>tem sua previsão</w:t>
      </w:r>
      <w:r>
        <w:rPr>
          <w:rFonts w:ascii="Book Antiqua" w:hAnsi="Book Antiqua"/>
          <w:sz w:val="26"/>
          <w:szCs w:val="26"/>
        </w:rPr>
        <w:t xml:space="preserve"> </w:t>
      </w:r>
      <w:r w:rsidRPr="00AE77E9">
        <w:rPr>
          <w:rFonts w:ascii="Book Antiqua" w:hAnsi="Book Antiqua"/>
          <w:sz w:val="26"/>
          <w:szCs w:val="26"/>
        </w:rPr>
        <w:t>n</w:t>
      </w:r>
      <w:r>
        <w:rPr>
          <w:rFonts w:ascii="Book Antiqua" w:hAnsi="Book Antiqua"/>
          <w:sz w:val="26"/>
          <w:szCs w:val="26"/>
        </w:rPr>
        <w:t>o</w:t>
      </w:r>
      <w:r w:rsidRPr="00AE77E9">
        <w:rPr>
          <w:rFonts w:ascii="Book Antiqua" w:hAnsi="Book Antiqua"/>
          <w:sz w:val="26"/>
          <w:szCs w:val="26"/>
        </w:rPr>
        <w:t xml:space="preserve"> Dec. Lei </w:t>
      </w:r>
      <w:r w:rsidRPr="00AE50EB">
        <w:rPr>
          <w:rFonts w:ascii="Book Antiqua" w:hAnsi="Book Antiqua"/>
          <w:sz w:val="26"/>
          <w:szCs w:val="26"/>
        </w:rPr>
        <w:t xml:space="preserve">201/67. </w:t>
      </w:r>
      <w:r w:rsidRPr="00AE77E9">
        <w:rPr>
          <w:rFonts w:ascii="Book Antiqua" w:hAnsi="Book Antiqua"/>
          <w:sz w:val="26"/>
          <w:szCs w:val="26"/>
        </w:rPr>
        <w:t xml:space="preserve">Em seu </w:t>
      </w:r>
      <w:r w:rsidR="00AE50EB">
        <w:rPr>
          <w:rFonts w:ascii="Book Antiqua" w:hAnsi="Book Antiqua"/>
          <w:sz w:val="26"/>
          <w:szCs w:val="26"/>
        </w:rPr>
        <w:t>a</w:t>
      </w:r>
      <w:r w:rsidRPr="00AE77E9">
        <w:rPr>
          <w:rFonts w:ascii="Book Antiqua" w:hAnsi="Book Antiqua"/>
          <w:sz w:val="26"/>
          <w:szCs w:val="26"/>
        </w:rPr>
        <w:t>rt. 5°, ao definir qual o trâmite a ser seguido, o referido</w:t>
      </w:r>
      <w:r>
        <w:rPr>
          <w:rFonts w:ascii="Book Antiqua" w:hAnsi="Book Antiqua"/>
          <w:sz w:val="26"/>
          <w:szCs w:val="26"/>
        </w:rPr>
        <w:t xml:space="preserve"> </w:t>
      </w:r>
      <w:r w:rsidRPr="00AE77E9">
        <w:rPr>
          <w:rFonts w:ascii="Book Antiqua" w:hAnsi="Book Antiqua"/>
          <w:sz w:val="26"/>
          <w:szCs w:val="26"/>
        </w:rPr>
        <w:t>diploma legal assim prevê:</w:t>
      </w:r>
    </w:p>
    <w:p w:rsidR="00AE77E9" w:rsidRDefault="00AE77E9" w:rsidP="00AE77E9">
      <w:pPr>
        <w:spacing w:line="240" w:lineRule="auto"/>
        <w:ind w:firstLine="1134"/>
        <w:jc w:val="both"/>
        <w:rPr>
          <w:rFonts w:ascii="Book Antiqua" w:hAnsi="Book Antiqua"/>
          <w:sz w:val="26"/>
          <w:szCs w:val="26"/>
        </w:rPr>
      </w:pPr>
    </w:p>
    <w:tbl>
      <w:tblPr>
        <w:tblStyle w:val="Tabelacomgrade"/>
        <w:tblW w:w="0" w:type="auto"/>
        <w:tblInd w:w="1129" w:type="dxa"/>
        <w:tblLook w:val="04A0" w:firstRow="1" w:lastRow="0" w:firstColumn="1" w:lastColumn="0" w:noHBand="0" w:noVBand="1"/>
      </w:tblPr>
      <w:tblGrid>
        <w:gridCol w:w="7365"/>
      </w:tblGrid>
      <w:tr w:rsidR="00AE77E9" w:rsidTr="00AE77E9">
        <w:tc>
          <w:tcPr>
            <w:tcW w:w="7365" w:type="dxa"/>
            <w:tcBorders>
              <w:top w:val="nil"/>
              <w:bottom w:val="nil"/>
              <w:right w:val="nil"/>
            </w:tcBorders>
          </w:tcPr>
          <w:p w:rsidR="00AE77E9" w:rsidRDefault="00AE77E9" w:rsidP="00AE77E9">
            <w:pPr>
              <w:spacing w:line="276" w:lineRule="auto"/>
              <w:jc w:val="both"/>
              <w:rPr>
                <w:rFonts w:ascii="Book Antiqua" w:hAnsi="Book Antiqua"/>
                <w:sz w:val="26"/>
                <w:szCs w:val="26"/>
              </w:rPr>
            </w:pPr>
            <w:r w:rsidRPr="00AE77E9">
              <w:rPr>
                <w:rFonts w:ascii="Book Antiqua" w:hAnsi="Book Antiqua"/>
                <w:b/>
                <w:sz w:val="26"/>
                <w:szCs w:val="26"/>
              </w:rPr>
              <w:t>Decreto-Lei 201/67 - Art. 5º</w:t>
            </w:r>
            <w:r w:rsidRPr="00AE77E9">
              <w:rPr>
                <w:rFonts w:ascii="Book Antiqua" w:hAnsi="Book Antiqua"/>
                <w:sz w:val="26"/>
                <w:szCs w:val="26"/>
              </w:rPr>
              <w:t xml:space="preserve"> O processo de cassação do mandato do Prefeito pela Câmara, por infrações definidas no artigo anterior, obedecerá ao seguinte rito, </w:t>
            </w:r>
            <w:r w:rsidRPr="00AE77E9">
              <w:rPr>
                <w:rFonts w:ascii="Book Antiqua" w:hAnsi="Book Antiqua"/>
                <w:b/>
                <w:sz w:val="26"/>
                <w:szCs w:val="26"/>
                <w:u w:val="single"/>
              </w:rPr>
              <w:t>se outro não for estabelecido pela legislação do Estado respectivo</w:t>
            </w:r>
            <w:r w:rsidRPr="00AE77E9">
              <w:rPr>
                <w:rFonts w:ascii="Book Antiqua" w:hAnsi="Book Antiqua"/>
                <w:sz w:val="26"/>
                <w:szCs w:val="26"/>
              </w:rPr>
              <w:t>:</w:t>
            </w:r>
          </w:p>
        </w:tc>
      </w:tr>
    </w:tbl>
    <w:p w:rsidR="00AE77E9" w:rsidRDefault="00AE77E9" w:rsidP="00575005">
      <w:pPr>
        <w:spacing w:before="240" w:line="360" w:lineRule="auto"/>
        <w:ind w:firstLine="1134"/>
        <w:jc w:val="both"/>
        <w:rPr>
          <w:rFonts w:ascii="Book Antiqua" w:hAnsi="Book Antiqua"/>
          <w:sz w:val="26"/>
          <w:szCs w:val="26"/>
        </w:rPr>
      </w:pPr>
      <w:r w:rsidRPr="00AE77E9">
        <w:rPr>
          <w:rFonts w:ascii="Book Antiqua" w:hAnsi="Book Antiqua"/>
          <w:sz w:val="26"/>
          <w:szCs w:val="26"/>
        </w:rPr>
        <w:t>Ou seja: o</w:t>
      </w:r>
      <w:r>
        <w:rPr>
          <w:rFonts w:ascii="Book Antiqua" w:hAnsi="Book Antiqua"/>
          <w:sz w:val="26"/>
          <w:szCs w:val="26"/>
        </w:rPr>
        <w:t xml:space="preserve"> DL</w:t>
      </w:r>
      <w:r w:rsidRPr="00AE77E9">
        <w:rPr>
          <w:rFonts w:ascii="Book Antiqua" w:hAnsi="Book Antiqua"/>
          <w:sz w:val="26"/>
          <w:szCs w:val="26"/>
        </w:rPr>
        <w:t xml:space="preserve"> </w:t>
      </w:r>
      <w:r w:rsidRPr="00AE77E9">
        <w:rPr>
          <w:rFonts w:ascii="Book Antiqua" w:hAnsi="Book Antiqua"/>
          <w:iCs/>
          <w:sz w:val="26"/>
          <w:szCs w:val="26"/>
        </w:rPr>
        <w:t xml:space="preserve">201/67 </w:t>
      </w:r>
      <w:r w:rsidRPr="00AE77E9">
        <w:rPr>
          <w:rFonts w:ascii="Book Antiqua" w:hAnsi="Book Antiqua"/>
          <w:sz w:val="26"/>
          <w:szCs w:val="26"/>
        </w:rPr>
        <w:t>prevê as hipóteses de</w:t>
      </w:r>
      <w:r>
        <w:rPr>
          <w:rFonts w:ascii="Book Antiqua" w:hAnsi="Book Antiqua"/>
          <w:sz w:val="26"/>
          <w:szCs w:val="26"/>
        </w:rPr>
        <w:t xml:space="preserve"> </w:t>
      </w:r>
      <w:r w:rsidRPr="00AE77E9">
        <w:rPr>
          <w:rFonts w:ascii="Book Antiqua" w:hAnsi="Book Antiqua"/>
          <w:sz w:val="26"/>
          <w:szCs w:val="26"/>
        </w:rPr>
        <w:t xml:space="preserve">infrações político-administrativas as quais o </w:t>
      </w:r>
      <w:r w:rsidR="00DE55D0" w:rsidRPr="00AE77E9">
        <w:rPr>
          <w:rFonts w:ascii="Book Antiqua" w:hAnsi="Book Antiqua"/>
          <w:sz w:val="26"/>
          <w:szCs w:val="26"/>
        </w:rPr>
        <w:t xml:space="preserve">Prefeito </w:t>
      </w:r>
      <w:r w:rsidRPr="00AE77E9">
        <w:rPr>
          <w:rFonts w:ascii="Book Antiqua" w:hAnsi="Book Antiqua"/>
          <w:sz w:val="26"/>
          <w:szCs w:val="26"/>
        </w:rPr>
        <w:t>estaria sujeito, bem como</w:t>
      </w:r>
      <w:r w:rsidR="00575005">
        <w:rPr>
          <w:rFonts w:ascii="Book Antiqua" w:hAnsi="Book Antiqua"/>
          <w:sz w:val="26"/>
          <w:szCs w:val="26"/>
        </w:rPr>
        <w:t xml:space="preserve"> </w:t>
      </w:r>
      <w:r w:rsidR="00575005" w:rsidRPr="00575005">
        <w:rPr>
          <w:rFonts w:ascii="Book Antiqua" w:hAnsi="Book Antiqua"/>
          <w:sz w:val="26"/>
          <w:szCs w:val="26"/>
        </w:rPr>
        <w:t xml:space="preserve">estabelece o rito a ser seguido para esse processamento, </w:t>
      </w:r>
      <w:r w:rsidR="00575005" w:rsidRPr="00575005">
        <w:rPr>
          <w:rFonts w:ascii="Book Antiqua" w:hAnsi="Book Antiqua"/>
          <w:b/>
          <w:sz w:val="26"/>
          <w:szCs w:val="26"/>
        </w:rPr>
        <w:t>SALVO SE</w:t>
      </w:r>
      <w:r w:rsidR="00575005">
        <w:rPr>
          <w:rFonts w:ascii="Book Antiqua" w:hAnsi="Book Antiqua"/>
          <w:sz w:val="26"/>
          <w:szCs w:val="26"/>
        </w:rPr>
        <w:t xml:space="preserve"> a legislação do </w:t>
      </w:r>
      <w:r w:rsidR="00575005" w:rsidRPr="00575005">
        <w:rPr>
          <w:rFonts w:ascii="Book Antiqua" w:hAnsi="Book Antiqua"/>
          <w:sz w:val="26"/>
          <w:szCs w:val="26"/>
        </w:rPr>
        <w:t>Estado respectivo não dispuser de forma distinta</w:t>
      </w:r>
      <w:r w:rsidR="00575005">
        <w:rPr>
          <w:rFonts w:ascii="Book Antiqua" w:hAnsi="Book Antiqua"/>
          <w:sz w:val="26"/>
          <w:szCs w:val="26"/>
        </w:rPr>
        <w:t>.</w:t>
      </w:r>
    </w:p>
    <w:p w:rsidR="00575005" w:rsidRDefault="00575005" w:rsidP="00575005">
      <w:pPr>
        <w:spacing w:before="240" w:line="360" w:lineRule="auto"/>
        <w:ind w:firstLine="1134"/>
        <w:jc w:val="both"/>
        <w:rPr>
          <w:rFonts w:ascii="Book Antiqua" w:hAnsi="Book Antiqua"/>
          <w:sz w:val="26"/>
          <w:szCs w:val="26"/>
        </w:rPr>
      </w:pPr>
      <w:r w:rsidRPr="00575005">
        <w:rPr>
          <w:rFonts w:ascii="Book Antiqua" w:hAnsi="Book Antiqua"/>
          <w:sz w:val="26"/>
          <w:szCs w:val="26"/>
        </w:rPr>
        <w:t xml:space="preserve">A Constituição do Estado </w:t>
      </w:r>
      <w:r>
        <w:rPr>
          <w:rFonts w:ascii="Book Antiqua" w:hAnsi="Book Antiqua"/>
          <w:sz w:val="26"/>
          <w:szCs w:val="26"/>
        </w:rPr>
        <w:t>da Paraíba</w:t>
      </w:r>
      <w:r w:rsidRPr="00575005">
        <w:rPr>
          <w:rFonts w:ascii="Book Antiqua" w:hAnsi="Book Antiqua"/>
          <w:sz w:val="26"/>
          <w:szCs w:val="26"/>
        </w:rPr>
        <w:t>, por</w:t>
      </w:r>
      <w:r>
        <w:rPr>
          <w:rFonts w:ascii="Book Antiqua" w:hAnsi="Book Antiqua"/>
          <w:sz w:val="26"/>
          <w:szCs w:val="26"/>
        </w:rPr>
        <w:t xml:space="preserve"> </w:t>
      </w:r>
      <w:r w:rsidRPr="00575005">
        <w:rPr>
          <w:rFonts w:ascii="Book Antiqua" w:hAnsi="Book Antiqua"/>
          <w:sz w:val="26"/>
          <w:szCs w:val="26"/>
        </w:rPr>
        <w:t>sua vez, é expressa em prever a possibilidade de afastamento cautelar do chefe do</w:t>
      </w:r>
      <w:r>
        <w:rPr>
          <w:rFonts w:ascii="Book Antiqua" w:hAnsi="Book Antiqua"/>
          <w:sz w:val="26"/>
          <w:szCs w:val="26"/>
        </w:rPr>
        <w:t xml:space="preserve"> </w:t>
      </w:r>
      <w:r w:rsidRPr="00575005">
        <w:rPr>
          <w:rFonts w:ascii="Book Antiqua" w:hAnsi="Book Antiqua"/>
          <w:sz w:val="26"/>
          <w:szCs w:val="26"/>
        </w:rPr>
        <w:t>Executivo, tão logo seja a denúncia recebida pela Assembl</w:t>
      </w:r>
      <w:r>
        <w:rPr>
          <w:rFonts w:ascii="Book Antiqua" w:hAnsi="Book Antiqua"/>
          <w:sz w:val="26"/>
          <w:szCs w:val="26"/>
        </w:rPr>
        <w:t>e</w:t>
      </w:r>
      <w:r w:rsidRPr="00575005">
        <w:rPr>
          <w:rFonts w:ascii="Book Antiqua" w:hAnsi="Book Antiqua"/>
          <w:sz w:val="26"/>
          <w:szCs w:val="26"/>
        </w:rPr>
        <w:t>ia Legislativa</w:t>
      </w:r>
    </w:p>
    <w:tbl>
      <w:tblPr>
        <w:tblStyle w:val="Tabelacomgrade"/>
        <w:tblW w:w="0" w:type="auto"/>
        <w:tblInd w:w="1129" w:type="dxa"/>
        <w:tblLook w:val="04A0" w:firstRow="1" w:lastRow="0" w:firstColumn="1" w:lastColumn="0" w:noHBand="0" w:noVBand="1"/>
      </w:tblPr>
      <w:tblGrid>
        <w:gridCol w:w="7365"/>
      </w:tblGrid>
      <w:tr w:rsidR="00575005" w:rsidTr="00575005">
        <w:tc>
          <w:tcPr>
            <w:tcW w:w="7365" w:type="dxa"/>
            <w:tcBorders>
              <w:top w:val="nil"/>
              <w:bottom w:val="nil"/>
              <w:right w:val="nil"/>
            </w:tcBorders>
          </w:tcPr>
          <w:p w:rsidR="00575005" w:rsidRPr="00575005" w:rsidRDefault="00575005" w:rsidP="00575005">
            <w:pPr>
              <w:jc w:val="both"/>
              <w:rPr>
                <w:rFonts w:ascii="Book Antiqua" w:hAnsi="Book Antiqua"/>
                <w:sz w:val="26"/>
                <w:szCs w:val="26"/>
              </w:rPr>
            </w:pPr>
            <w:r>
              <w:rPr>
                <w:rFonts w:ascii="Book Antiqua" w:hAnsi="Book Antiqua"/>
                <w:b/>
                <w:bCs/>
                <w:sz w:val="26"/>
                <w:szCs w:val="26"/>
              </w:rPr>
              <w:t xml:space="preserve">Constituição do Estado da Paraíba - </w:t>
            </w:r>
            <w:r w:rsidRPr="00575005">
              <w:rPr>
                <w:rFonts w:ascii="Book Antiqua" w:hAnsi="Book Antiqua"/>
                <w:b/>
                <w:bCs/>
                <w:sz w:val="26"/>
                <w:szCs w:val="26"/>
              </w:rPr>
              <w:t xml:space="preserve">Art. 88. </w:t>
            </w:r>
            <w:r w:rsidRPr="00575005">
              <w:rPr>
                <w:rFonts w:ascii="Book Antiqua" w:hAnsi="Book Antiqua"/>
                <w:sz w:val="26"/>
                <w:szCs w:val="26"/>
              </w:rPr>
              <w:t>Admitida a acusação contra o Governador do Estado, por maioria absoluta da Assembl</w:t>
            </w:r>
            <w:r>
              <w:rPr>
                <w:rFonts w:ascii="Book Antiqua" w:hAnsi="Book Antiqua"/>
                <w:sz w:val="26"/>
                <w:szCs w:val="26"/>
              </w:rPr>
              <w:t>e</w:t>
            </w:r>
            <w:r w:rsidRPr="00575005">
              <w:rPr>
                <w:rFonts w:ascii="Book Antiqua" w:hAnsi="Book Antiqua"/>
                <w:sz w:val="26"/>
                <w:szCs w:val="26"/>
              </w:rPr>
              <w:t xml:space="preserve">ia Legislativa, ressalvada a competência do Superior Tribunal Militar, nos casos que configurem crime militar, será ele submetido a julgamento: </w:t>
            </w:r>
          </w:p>
          <w:p w:rsidR="00575005" w:rsidRPr="00575005" w:rsidRDefault="00575005" w:rsidP="00575005">
            <w:pPr>
              <w:spacing w:before="240"/>
              <w:jc w:val="both"/>
              <w:rPr>
                <w:rFonts w:ascii="Book Antiqua" w:hAnsi="Book Antiqua"/>
                <w:sz w:val="26"/>
                <w:szCs w:val="26"/>
              </w:rPr>
            </w:pPr>
            <w:r w:rsidRPr="00575005">
              <w:rPr>
                <w:rFonts w:ascii="Book Antiqua" w:hAnsi="Book Antiqua"/>
                <w:sz w:val="26"/>
                <w:szCs w:val="26"/>
              </w:rPr>
              <w:t xml:space="preserve">a) nas infrações penais comuns, perante o Superior Tribunal de Justiça; </w:t>
            </w:r>
          </w:p>
          <w:p w:rsidR="00575005" w:rsidRPr="00575005" w:rsidRDefault="00575005" w:rsidP="00575005">
            <w:pPr>
              <w:spacing w:before="240"/>
              <w:jc w:val="both"/>
              <w:rPr>
                <w:rFonts w:ascii="Book Antiqua" w:hAnsi="Book Antiqua"/>
                <w:sz w:val="26"/>
                <w:szCs w:val="26"/>
              </w:rPr>
            </w:pPr>
            <w:r w:rsidRPr="00575005">
              <w:rPr>
                <w:rFonts w:ascii="Book Antiqua" w:hAnsi="Book Antiqua"/>
                <w:sz w:val="26"/>
                <w:szCs w:val="26"/>
              </w:rPr>
              <w:t>b) nos crimes de responsabilidade, pela Assembl</w:t>
            </w:r>
            <w:r>
              <w:rPr>
                <w:rFonts w:ascii="Book Antiqua" w:hAnsi="Book Antiqua"/>
                <w:sz w:val="26"/>
                <w:szCs w:val="26"/>
              </w:rPr>
              <w:t>e</w:t>
            </w:r>
            <w:r w:rsidRPr="00575005">
              <w:rPr>
                <w:rFonts w:ascii="Book Antiqua" w:hAnsi="Book Antiqua"/>
                <w:sz w:val="26"/>
                <w:szCs w:val="26"/>
              </w:rPr>
              <w:t xml:space="preserve">ia Legislativa, que, sob a Presidência do Presidente do Tribunal de Justiça do Estado, decidirá por maioria de dois terços de </w:t>
            </w:r>
            <w:r w:rsidRPr="00575005">
              <w:rPr>
                <w:rFonts w:ascii="Book Antiqua" w:hAnsi="Book Antiqua"/>
                <w:sz w:val="26"/>
                <w:szCs w:val="26"/>
              </w:rPr>
              <w:lastRenderedPageBreak/>
              <w:t xml:space="preserve">seus membros. </w:t>
            </w:r>
          </w:p>
          <w:p w:rsidR="00575005" w:rsidRPr="00575005" w:rsidRDefault="00575005" w:rsidP="00575005">
            <w:pPr>
              <w:spacing w:before="240"/>
              <w:jc w:val="both"/>
              <w:rPr>
                <w:rFonts w:ascii="Book Antiqua" w:hAnsi="Book Antiqua"/>
                <w:sz w:val="26"/>
                <w:szCs w:val="26"/>
              </w:rPr>
            </w:pPr>
            <w:r w:rsidRPr="00575005">
              <w:rPr>
                <w:rFonts w:ascii="Book Antiqua" w:hAnsi="Book Antiqua"/>
                <w:sz w:val="26"/>
                <w:szCs w:val="26"/>
              </w:rPr>
              <w:t xml:space="preserve">§ 1º </w:t>
            </w:r>
            <w:r w:rsidRPr="000A18B3">
              <w:rPr>
                <w:rFonts w:ascii="Book Antiqua" w:hAnsi="Book Antiqua"/>
                <w:b/>
                <w:sz w:val="26"/>
                <w:szCs w:val="26"/>
              </w:rPr>
              <w:t xml:space="preserve">O Governador do Estado ficará </w:t>
            </w:r>
            <w:r w:rsidRPr="00AE50EB">
              <w:rPr>
                <w:rFonts w:ascii="Book Antiqua" w:hAnsi="Book Antiqua"/>
                <w:b/>
                <w:sz w:val="26"/>
                <w:szCs w:val="26"/>
                <w:u w:val="single"/>
              </w:rPr>
              <w:t>suspenso</w:t>
            </w:r>
            <w:r w:rsidRPr="000A18B3">
              <w:rPr>
                <w:rFonts w:ascii="Book Antiqua" w:hAnsi="Book Antiqua"/>
                <w:b/>
                <w:sz w:val="26"/>
                <w:szCs w:val="26"/>
              </w:rPr>
              <w:t xml:space="preserve"> de suas funções</w:t>
            </w:r>
            <w:r w:rsidRPr="00575005">
              <w:rPr>
                <w:rFonts w:ascii="Book Antiqua" w:hAnsi="Book Antiqua"/>
                <w:sz w:val="26"/>
                <w:szCs w:val="26"/>
              </w:rPr>
              <w:t xml:space="preserve">: </w:t>
            </w:r>
          </w:p>
          <w:p w:rsidR="00575005" w:rsidRPr="00575005" w:rsidRDefault="00575005" w:rsidP="00575005">
            <w:pPr>
              <w:spacing w:before="240"/>
              <w:jc w:val="both"/>
              <w:rPr>
                <w:rFonts w:ascii="Book Antiqua" w:hAnsi="Book Antiqua"/>
                <w:sz w:val="26"/>
                <w:szCs w:val="26"/>
              </w:rPr>
            </w:pPr>
            <w:r w:rsidRPr="00575005">
              <w:rPr>
                <w:rFonts w:ascii="Book Antiqua" w:hAnsi="Book Antiqua"/>
                <w:sz w:val="26"/>
                <w:szCs w:val="26"/>
              </w:rPr>
              <w:t xml:space="preserve">I - nas infrações penais comuns, se recebida a denúncia ou queixa-crime pelo Superior Tribunal de Justiça; </w:t>
            </w:r>
          </w:p>
          <w:p w:rsidR="00575005" w:rsidRDefault="00575005" w:rsidP="00575005">
            <w:pPr>
              <w:spacing w:before="240"/>
              <w:jc w:val="both"/>
              <w:rPr>
                <w:rFonts w:ascii="Book Antiqua" w:hAnsi="Book Antiqua"/>
                <w:sz w:val="26"/>
                <w:szCs w:val="26"/>
              </w:rPr>
            </w:pPr>
            <w:r w:rsidRPr="00575005">
              <w:rPr>
                <w:rFonts w:ascii="Book Antiqua" w:hAnsi="Book Antiqua"/>
                <w:sz w:val="26"/>
                <w:szCs w:val="26"/>
              </w:rPr>
              <w:t xml:space="preserve">II - </w:t>
            </w:r>
            <w:r w:rsidRPr="000A18B3">
              <w:rPr>
                <w:rFonts w:ascii="Book Antiqua" w:hAnsi="Book Antiqua"/>
                <w:b/>
                <w:sz w:val="26"/>
                <w:szCs w:val="26"/>
              </w:rPr>
              <w:t>nos crimes de responsabilidade, após a instauração do processo pela Assembleia Legislativa</w:t>
            </w:r>
            <w:r w:rsidRPr="00575005">
              <w:rPr>
                <w:rFonts w:ascii="Book Antiqua" w:hAnsi="Book Antiqua"/>
                <w:sz w:val="26"/>
                <w:szCs w:val="26"/>
              </w:rPr>
              <w:t>.</w:t>
            </w:r>
          </w:p>
        </w:tc>
      </w:tr>
    </w:tbl>
    <w:p w:rsidR="00CF1565" w:rsidRDefault="00CF1565" w:rsidP="00575005">
      <w:pPr>
        <w:spacing w:before="240" w:line="360" w:lineRule="auto"/>
        <w:ind w:firstLine="1134"/>
        <w:jc w:val="both"/>
        <w:rPr>
          <w:rFonts w:ascii="Book Antiqua" w:hAnsi="Book Antiqua"/>
          <w:sz w:val="26"/>
          <w:szCs w:val="26"/>
        </w:rPr>
      </w:pPr>
    </w:p>
    <w:p w:rsidR="00575005" w:rsidRDefault="00575005" w:rsidP="00575005">
      <w:pPr>
        <w:spacing w:before="240" w:line="360" w:lineRule="auto"/>
        <w:ind w:firstLine="1134"/>
        <w:jc w:val="both"/>
        <w:rPr>
          <w:rFonts w:ascii="Book Antiqua" w:hAnsi="Book Antiqua"/>
          <w:sz w:val="26"/>
          <w:szCs w:val="26"/>
        </w:rPr>
      </w:pPr>
      <w:r w:rsidRPr="00575005">
        <w:rPr>
          <w:rFonts w:ascii="Book Antiqua" w:hAnsi="Book Antiqua"/>
          <w:sz w:val="26"/>
          <w:szCs w:val="26"/>
        </w:rPr>
        <w:t>É possível o afastamento cautelar do prefeito</w:t>
      </w:r>
      <w:r>
        <w:rPr>
          <w:rFonts w:ascii="Book Antiqua" w:hAnsi="Book Antiqua"/>
          <w:sz w:val="26"/>
          <w:szCs w:val="26"/>
        </w:rPr>
        <w:t xml:space="preserve"> </w:t>
      </w:r>
      <w:r w:rsidRPr="00575005">
        <w:rPr>
          <w:rFonts w:ascii="Book Antiqua" w:hAnsi="Book Antiqua"/>
          <w:sz w:val="26"/>
          <w:szCs w:val="26"/>
        </w:rPr>
        <w:t>municipal, desde que deliberado pelo qu</w:t>
      </w:r>
      <w:r>
        <w:rPr>
          <w:rFonts w:ascii="Book Antiqua" w:hAnsi="Book Antiqua"/>
          <w:sz w:val="26"/>
          <w:szCs w:val="26"/>
        </w:rPr>
        <w:t>ó</w:t>
      </w:r>
      <w:r w:rsidRPr="00575005">
        <w:rPr>
          <w:rFonts w:ascii="Book Antiqua" w:hAnsi="Book Antiqua"/>
          <w:sz w:val="26"/>
          <w:szCs w:val="26"/>
        </w:rPr>
        <w:t>rum qualificado de 2/3 dos Vereadores</w:t>
      </w:r>
      <w:r>
        <w:rPr>
          <w:rFonts w:ascii="Book Antiqua" w:hAnsi="Book Antiqua"/>
          <w:sz w:val="26"/>
          <w:szCs w:val="26"/>
        </w:rPr>
        <w:t>.</w:t>
      </w:r>
    </w:p>
    <w:p w:rsidR="00575005" w:rsidRDefault="00575005" w:rsidP="00575005">
      <w:pPr>
        <w:spacing w:before="240" w:line="360" w:lineRule="auto"/>
        <w:ind w:firstLine="1134"/>
        <w:jc w:val="both"/>
        <w:rPr>
          <w:rFonts w:ascii="Book Antiqua" w:hAnsi="Book Antiqua"/>
          <w:sz w:val="26"/>
          <w:szCs w:val="26"/>
        </w:rPr>
      </w:pPr>
      <w:r w:rsidRPr="00575005">
        <w:rPr>
          <w:rFonts w:ascii="Book Antiqua" w:hAnsi="Book Antiqua"/>
          <w:sz w:val="26"/>
          <w:szCs w:val="26"/>
        </w:rPr>
        <w:t>É oportuno lembrar, ainda, que a mesma</w:t>
      </w:r>
      <w:r>
        <w:rPr>
          <w:rFonts w:ascii="Book Antiqua" w:hAnsi="Book Antiqua"/>
          <w:sz w:val="26"/>
          <w:szCs w:val="26"/>
        </w:rPr>
        <w:t xml:space="preserve"> </w:t>
      </w:r>
      <w:r w:rsidRPr="00575005">
        <w:rPr>
          <w:rFonts w:ascii="Book Antiqua" w:hAnsi="Book Antiqua"/>
          <w:sz w:val="26"/>
          <w:szCs w:val="26"/>
        </w:rPr>
        <w:t>Constituição do Estado d</w:t>
      </w:r>
      <w:r w:rsidR="00FF1F82">
        <w:rPr>
          <w:rFonts w:ascii="Book Antiqua" w:hAnsi="Book Antiqua"/>
          <w:sz w:val="26"/>
          <w:szCs w:val="26"/>
        </w:rPr>
        <w:t>a Paraíba</w:t>
      </w:r>
      <w:r w:rsidRPr="00575005">
        <w:rPr>
          <w:rFonts w:ascii="Book Antiqua" w:hAnsi="Book Antiqua"/>
          <w:sz w:val="26"/>
          <w:szCs w:val="26"/>
        </w:rPr>
        <w:t>, ao dispor da autonomia municipal, traz o</w:t>
      </w:r>
      <w:r>
        <w:rPr>
          <w:rFonts w:ascii="Book Antiqua" w:hAnsi="Book Antiqua"/>
          <w:sz w:val="26"/>
          <w:szCs w:val="26"/>
        </w:rPr>
        <w:t xml:space="preserve"> </w:t>
      </w:r>
      <w:r w:rsidRPr="00575005">
        <w:rPr>
          <w:rFonts w:ascii="Book Antiqua" w:hAnsi="Book Antiqua"/>
          <w:sz w:val="26"/>
          <w:szCs w:val="26"/>
        </w:rPr>
        <w:t>balizamento desta autonomia, em se</w:t>
      </w:r>
      <w:r>
        <w:rPr>
          <w:rFonts w:ascii="Book Antiqua" w:hAnsi="Book Antiqua"/>
          <w:sz w:val="26"/>
          <w:szCs w:val="26"/>
        </w:rPr>
        <w:t>u</w:t>
      </w:r>
      <w:r w:rsidRPr="00575005">
        <w:rPr>
          <w:rFonts w:ascii="Book Antiqua" w:hAnsi="Book Antiqua"/>
          <w:sz w:val="26"/>
          <w:szCs w:val="26"/>
        </w:rPr>
        <w:t xml:space="preserve"> </w:t>
      </w:r>
      <w:r w:rsidR="00FF1F82">
        <w:rPr>
          <w:rFonts w:ascii="Book Antiqua" w:hAnsi="Book Antiqua"/>
          <w:sz w:val="26"/>
          <w:szCs w:val="26"/>
        </w:rPr>
        <w:t>a</w:t>
      </w:r>
      <w:r w:rsidRPr="00575005">
        <w:rPr>
          <w:rFonts w:ascii="Book Antiqua" w:hAnsi="Book Antiqua"/>
          <w:sz w:val="26"/>
          <w:szCs w:val="26"/>
        </w:rPr>
        <w:t xml:space="preserve">rt. </w:t>
      </w:r>
      <w:r w:rsidR="00FF1F82">
        <w:rPr>
          <w:rFonts w:ascii="Book Antiqua" w:hAnsi="Book Antiqua"/>
          <w:sz w:val="26"/>
          <w:szCs w:val="26"/>
        </w:rPr>
        <w:t>10:</w:t>
      </w:r>
    </w:p>
    <w:tbl>
      <w:tblPr>
        <w:tblStyle w:val="Tabelacomgrade"/>
        <w:tblW w:w="0" w:type="auto"/>
        <w:tblInd w:w="1129" w:type="dxa"/>
        <w:tblLook w:val="04A0" w:firstRow="1" w:lastRow="0" w:firstColumn="1" w:lastColumn="0" w:noHBand="0" w:noVBand="1"/>
      </w:tblPr>
      <w:tblGrid>
        <w:gridCol w:w="7365"/>
      </w:tblGrid>
      <w:tr w:rsidR="00FF1F82" w:rsidTr="00FF1F82">
        <w:tc>
          <w:tcPr>
            <w:tcW w:w="7365" w:type="dxa"/>
            <w:tcBorders>
              <w:top w:val="nil"/>
              <w:bottom w:val="nil"/>
              <w:right w:val="nil"/>
            </w:tcBorders>
          </w:tcPr>
          <w:p w:rsidR="00FF1F82" w:rsidRDefault="00FF1F82" w:rsidP="00FF1F82">
            <w:pPr>
              <w:jc w:val="both"/>
              <w:rPr>
                <w:rFonts w:ascii="Book Antiqua" w:hAnsi="Book Antiqua"/>
                <w:sz w:val="26"/>
                <w:szCs w:val="26"/>
              </w:rPr>
            </w:pPr>
            <w:r w:rsidRPr="00FF1F82">
              <w:rPr>
                <w:rFonts w:ascii="Book Antiqua" w:hAnsi="Book Antiqua"/>
                <w:b/>
                <w:sz w:val="26"/>
                <w:szCs w:val="26"/>
              </w:rPr>
              <w:t>CEPB - Art. 10.</w:t>
            </w:r>
            <w:r w:rsidRPr="00FF1F82">
              <w:rPr>
                <w:rFonts w:ascii="Book Antiqua" w:hAnsi="Book Antiqua"/>
                <w:sz w:val="26"/>
                <w:szCs w:val="26"/>
              </w:rPr>
              <w:t xml:space="preserve"> O Município reger-se-á por lei orgânica, votada em dois turnos, com o interstício mínimo de dez dias, e aprovada por dois terços dos membros da Câmara Municipal, que a promulgará, atendidos os </w:t>
            </w:r>
            <w:r w:rsidRPr="00FF1F82">
              <w:rPr>
                <w:rFonts w:ascii="Book Antiqua" w:hAnsi="Book Antiqua"/>
                <w:b/>
                <w:sz w:val="26"/>
                <w:szCs w:val="26"/>
                <w:u w:val="single"/>
              </w:rPr>
              <w:t>princípios</w:t>
            </w:r>
            <w:r w:rsidRPr="00FF1F82">
              <w:rPr>
                <w:rFonts w:ascii="Book Antiqua" w:hAnsi="Book Antiqua"/>
                <w:sz w:val="26"/>
                <w:szCs w:val="26"/>
              </w:rPr>
              <w:t xml:space="preserve"> estabelecidos na Constituição Federal, </w:t>
            </w:r>
            <w:r w:rsidRPr="00FF1F82">
              <w:rPr>
                <w:rFonts w:ascii="Book Antiqua" w:hAnsi="Book Antiqua"/>
                <w:b/>
                <w:sz w:val="26"/>
                <w:szCs w:val="26"/>
                <w:u w:val="single"/>
              </w:rPr>
              <w:t>nesta Constituição</w:t>
            </w:r>
            <w:r w:rsidRPr="00FF1F82">
              <w:rPr>
                <w:rFonts w:ascii="Book Antiqua" w:hAnsi="Book Antiqua"/>
                <w:sz w:val="26"/>
                <w:szCs w:val="26"/>
              </w:rPr>
              <w:t xml:space="preserve"> e os seguintes preceitos</w:t>
            </w:r>
            <w:r>
              <w:rPr>
                <w:rFonts w:ascii="Book Antiqua" w:hAnsi="Book Antiqua"/>
                <w:sz w:val="26"/>
                <w:szCs w:val="26"/>
              </w:rPr>
              <w:t>: (...)</w:t>
            </w:r>
          </w:p>
        </w:tc>
      </w:tr>
    </w:tbl>
    <w:p w:rsidR="00FF1F82" w:rsidRDefault="00FF1F82" w:rsidP="00FF1F82">
      <w:pPr>
        <w:spacing w:line="240" w:lineRule="auto"/>
        <w:ind w:firstLine="1134"/>
        <w:jc w:val="both"/>
        <w:rPr>
          <w:rFonts w:ascii="Book Antiqua" w:hAnsi="Book Antiqua"/>
          <w:sz w:val="26"/>
          <w:szCs w:val="26"/>
        </w:rPr>
      </w:pPr>
    </w:p>
    <w:p w:rsidR="00FF1F82" w:rsidRDefault="00FF1F82" w:rsidP="00FF1F82">
      <w:pPr>
        <w:spacing w:before="240" w:line="360" w:lineRule="auto"/>
        <w:ind w:firstLine="1134"/>
        <w:jc w:val="both"/>
        <w:rPr>
          <w:rFonts w:ascii="Book Antiqua" w:hAnsi="Book Antiqua"/>
          <w:sz w:val="26"/>
          <w:szCs w:val="26"/>
        </w:rPr>
      </w:pPr>
      <w:r w:rsidRPr="00FF1F82">
        <w:rPr>
          <w:rFonts w:ascii="Book Antiqua" w:hAnsi="Book Antiqua"/>
          <w:sz w:val="26"/>
          <w:szCs w:val="26"/>
        </w:rPr>
        <w:t>Desta fo</w:t>
      </w:r>
      <w:r>
        <w:rPr>
          <w:rFonts w:ascii="Book Antiqua" w:hAnsi="Book Antiqua"/>
          <w:sz w:val="26"/>
          <w:szCs w:val="26"/>
        </w:rPr>
        <w:t>rm</w:t>
      </w:r>
      <w:r w:rsidRPr="00FF1F82">
        <w:rPr>
          <w:rFonts w:ascii="Book Antiqua" w:hAnsi="Book Antiqua"/>
          <w:sz w:val="26"/>
          <w:szCs w:val="26"/>
        </w:rPr>
        <w:t>a, o Município tem auto</w:t>
      </w:r>
      <w:r>
        <w:rPr>
          <w:rFonts w:ascii="Book Antiqua" w:hAnsi="Book Antiqua"/>
          <w:sz w:val="26"/>
          <w:szCs w:val="26"/>
        </w:rPr>
        <w:t>n</w:t>
      </w:r>
      <w:r w:rsidRPr="00FF1F82">
        <w:rPr>
          <w:rFonts w:ascii="Book Antiqua" w:hAnsi="Book Antiqua"/>
          <w:sz w:val="26"/>
          <w:szCs w:val="26"/>
        </w:rPr>
        <w:t>omia, mas</w:t>
      </w:r>
      <w:r>
        <w:rPr>
          <w:rFonts w:ascii="Book Antiqua" w:hAnsi="Book Antiqua"/>
          <w:sz w:val="26"/>
          <w:szCs w:val="26"/>
        </w:rPr>
        <w:t xml:space="preserve"> </w:t>
      </w:r>
      <w:r w:rsidRPr="00FF1F82">
        <w:rPr>
          <w:rFonts w:ascii="Book Antiqua" w:hAnsi="Book Antiqua"/>
          <w:sz w:val="26"/>
          <w:szCs w:val="26"/>
        </w:rPr>
        <w:t>precisa seguir princípios dete</w:t>
      </w:r>
      <w:r>
        <w:rPr>
          <w:rFonts w:ascii="Book Antiqua" w:hAnsi="Book Antiqua"/>
          <w:sz w:val="26"/>
          <w:szCs w:val="26"/>
        </w:rPr>
        <w:t>rm</w:t>
      </w:r>
      <w:r w:rsidRPr="00FF1F82">
        <w:rPr>
          <w:rFonts w:ascii="Book Antiqua" w:hAnsi="Book Antiqua"/>
          <w:sz w:val="26"/>
          <w:szCs w:val="26"/>
        </w:rPr>
        <w:t>inados na Constituição Federal e na Constituição</w:t>
      </w:r>
      <w:r>
        <w:rPr>
          <w:rFonts w:ascii="Book Antiqua" w:hAnsi="Book Antiqua"/>
          <w:sz w:val="26"/>
          <w:szCs w:val="26"/>
        </w:rPr>
        <w:t xml:space="preserve"> </w:t>
      </w:r>
      <w:r w:rsidRPr="00FF1F82">
        <w:rPr>
          <w:rFonts w:ascii="Book Antiqua" w:hAnsi="Book Antiqua"/>
          <w:sz w:val="26"/>
          <w:szCs w:val="26"/>
        </w:rPr>
        <w:t>Estadual</w:t>
      </w:r>
      <w:r w:rsidR="00DE55D0">
        <w:rPr>
          <w:rFonts w:ascii="Book Antiqua" w:hAnsi="Book Antiqua"/>
          <w:sz w:val="26"/>
          <w:szCs w:val="26"/>
        </w:rPr>
        <w:t>, sob pena de quebra da parametria.</w:t>
      </w:r>
    </w:p>
    <w:p w:rsidR="00FF1F82" w:rsidRDefault="00FF1F82" w:rsidP="00FF1F82">
      <w:pPr>
        <w:spacing w:before="240" w:line="360" w:lineRule="auto"/>
        <w:ind w:firstLine="1134"/>
        <w:jc w:val="both"/>
        <w:rPr>
          <w:rFonts w:ascii="Book Antiqua" w:hAnsi="Book Antiqua"/>
          <w:sz w:val="26"/>
          <w:szCs w:val="26"/>
        </w:rPr>
      </w:pPr>
      <w:r w:rsidRPr="00FF1F82">
        <w:rPr>
          <w:rFonts w:ascii="Book Antiqua" w:hAnsi="Book Antiqua"/>
          <w:sz w:val="26"/>
          <w:szCs w:val="26"/>
        </w:rPr>
        <w:t>Há princípios impl</w:t>
      </w:r>
      <w:r>
        <w:rPr>
          <w:rFonts w:ascii="Book Antiqua" w:hAnsi="Book Antiqua"/>
          <w:sz w:val="26"/>
          <w:szCs w:val="26"/>
        </w:rPr>
        <w:t>í</w:t>
      </w:r>
      <w:r w:rsidRPr="00FF1F82">
        <w:rPr>
          <w:rFonts w:ascii="Book Antiqua" w:hAnsi="Book Antiqua"/>
          <w:sz w:val="26"/>
          <w:szCs w:val="26"/>
        </w:rPr>
        <w:t>citos e expl</w:t>
      </w:r>
      <w:r>
        <w:rPr>
          <w:rFonts w:ascii="Book Antiqua" w:hAnsi="Book Antiqua"/>
          <w:sz w:val="26"/>
          <w:szCs w:val="26"/>
        </w:rPr>
        <w:t>í</w:t>
      </w:r>
      <w:r w:rsidRPr="00FF1F82">
        <w:rPr>
          <w:rFonts w:ascii="Book Antiqua" w:hAnsi="Book Antiqua"/>
          <w:sz w:val="26"/>
          <w:szCs w:val="26"/>
        </w:rPr>
        <w:t>citos. A dete</w:t>
      </w:r>
      <w:r>
        <w:rPr>
          <w:rFonts w:ascii="Book Antiqua" w:hAnsi="Book Antiqua"/>
          <w:sz w:val="26"/>
          <w:szCs w:val="26"/>
        </w:rPr>
        <w:t>rm</w:t>
      </w:r>
      <w:r w:rsidRPr="00FF1F82">
        <w:rPr>
          <w:rFonts w:ascii="Book Antiqua" w:hAnsi="Book Antiqua"/>
          <w:sz w:val="26"/>
          <w:szCs w:val="26"/>
        </w:rPr>
        <w:t>inação que a Câmara</w:t>
      </w:r>
      <w:r>
        <w:rPr>
          <w:rFonts w:ascii="Book Antiqua" w:hAnsi="Book Antiqua"/>
          <w:sz w:val="26"/>
          <w:szCs w:val="26"/>
        </w:rPr>
        <w:t xml:space="preserve"> </w:t>
      </w:r>
      <w:r w:rsidRPr="00FF1F82">
        <w:rPr>
          <w:rFonts w:ascii="Book Antiqua" w:hAnsi="Book Antiqua"/>
          <w:sz w:val="26"/>
          <w:szCs w:val="26"/>
        </w:rPr>
        <w:t>Municipal guarde simetria, tanto em atribuições gerais, como legislar e fiscalizar o</w:t>
      </w:r>
      <w:r>
        <w:rPr>
          <w:rFonts w:ascii="Book Antiqua" w:hAnsi="Book Antiqua"/>
          <w:sz w:val="26"/>
          <w:szCs w:val="26"/>
        </w:rPr>
        <w:t xml:space="preserve"> </w:t>
      </w:r>
      <w:r w:rsidR="00ED074D" w:rsidRPr="00FF1F82">
        <w:rPr>
          <w:rFonts w:ascii="Book Antiqua" w:hAnsi="Book Antiqua"/>
          <w:sz w:val="26"/>
          <w:szCs w:val="26"/>
        </w:rPr>
        <w:t>Executivo</w:t>
      </w:r>
      <w:r w:rsidRPr="00FF1F82">
        <w:rPr>
          <w:rFonts w:ascii="Book Antiqua" w:hAnsi="Book Antiqua"/>
          <w:sz w:val="26"/>
          <w:szCs w:val="26"/>
        </w:rPr>
        <w:t>, como nas próprias atribuições especificas de suas comissões - dentre elas a</w:t>
      </w:r>
      <w:r>
        <w:rPr>
          <w:rFonts w:ascii="Book Antiqua" w:hAnsi="Book Antiqua"/>
          <w:sz w:val="26"/>
          <w:szCs w:val="26"/>
        </w:rPr>
        <w:t xml:space="preserve"> </w:t>
      </w:r>
      <w:r w:rsidRPr="00FF1F82">
        <w:rPr>
          <w:rFonts w:ascii="Book Antiqua" w:hAnsi="Book Antiqua"/>
          <w:sz w:val="26"/>
          <w:szCs w:val="26"/>
        </w:rPr>
        <w:t xml:space="preserve">que julga o </w:t>
      </w:r>
      <w:r>
        <w:rPr>
          <w:rFonts w:ascii="Book Antiqua" w:hAnsi="Book Antiqua"/>
          <w:sz w:val="26"/>
          <w:szCs w:val="26"/>
        </w:rPr>
        <w:t>ch</w:t>
      </w:r>
      <w:r w:rsidRPr="00FF1F82">
        <w:rPr>
          <w:rFonts w:ascii="Book Antiqua" w:hAnsi="Book Antiqua"/>
          <w:sz w:val="26"/>
          <w:szCs w:val="26"/>
        </w:rPr>
        <w:t>efe do Executivo por suas infrações pol</w:t>
      </w:r>
      <w:r>
        <w:rPr>
          <w:rFonts w:ascii="Book Antiqua" w:hAnsi="Book Antiqua"/>
          <w:sz w:val="26"/>
          <w:szCs w:val="26"/>
        </w:rPr>
        <w:t>í</w:t>
      </w:r>
      <w:r w:rsidRPr="00FF1F82">
        <w:rPr>
          <w:rFonts w:ascii="Book Antiqua" w:hAnsi="Book Antiqua"/>
          <w:sz w:val="26"/>
          <w:szCs w:val="26"/>
        </w:rPr>
        <w:t xml:space="preserve">tico-administrativas </w:t>
      </w:r>
      <w:r>
        <w:rPr>
          <w:rFonts w:ascii="Book Antiqua" w:hAnsi="Book Antiqua"/>
          <w:sz w:val="26"/>
          <w:szCs w:val="26"/>
        </w:rPr>
        <w:t>–</w:t>
      </w:r>
      <w:r w:rsidRPr="00FF1F82">
        <w:rPr>
          <w:rFonts w:ascii="Book Antiqua" w:hAnsi="Book Antiqua"/>
          <w:sz w:val="26"/>
          <w:szCs w:val="26"/>
        </w:rPr>
        <w:t xml:space="preserve"> é</w:t>
      </w:r>
      <w:r>
        <w:rPr>
          <w:rFonts w:ascii="Book Antiqua" w:hAnsi="Book Antiqua"/>
          <w:sz w:val="26"/>
          <w:szCs w:val="26"/>
        </w:rPr>
        <w:t xml:space="preserve"> </w:t>
      </w:r>
      <w:r w:rsidRPr="00FF1F82">
        <w:rPr>
          <w:rFonts w:ascii="Book Antiqua" w:hAnsi="Book Antiqua"/>
          <w:sz w:val="26"/>
          <w:szCs w:val="26"/>
        </w:rPr>
        <w:t>princípio e</w:t>
      </w:r>
      <w:r>
        <w:rPr>
          <w:rFonts w:ascii="Book Antiqua" w:hAnsi="Book Antiqua"/>
          <w:sz w:val="26"/>
          <w:szCs w:val="26"/>
        </w:rPr>
        <w:t>x</w:t>
      </w:r>
      <w:r w:rsidRPr="00FF1F82">
        <w:rPr>
          <w:rFonts w:ascii="Book Antiqua" w:hAnsi="Book Antiqua"/>
          <w:sz w:val="26"/>
          <w:szCs w:val="26"/>
        </w:rPr>
        <w:t>pl</w:t>
      </w:r>
      <w:r>
        <w:rPr>
          <w:rFonts w:ascii="Book Antiqua" w:hAnsi="Book Antiqua"/>
          <w:sz w:val="26"/>
          <w:szCs w:val="26"/>
        </w:rPr>
        <w:t>í</w:t>
      </w:r>
      <w:r w:rsidRPr="00FF1F82">
        <w:rPr>
          <w:rFonts w:ascii="Book Antiqua" w:hAnsi="Book Antiqua"/>
          <w:sz w:val="26"/>
          <w:szCs w:val="26"/>
        </w:rPr>
        <w:t>cito a</w:t>
      </w:r>
      <w:r>
        <w:rPr>
          <w:rFonts w:ascii="Book Antiqua" w:hAnsi="Book Antiqua"/>
          <w:sz w:val="26"/>
          <w:szCs w:val="26"/>
        </w:rPr>
        <w:t xml:space="preserve"> </w:t>
      </w:r>
      <w:r w:rsidRPr="00FF1F82">
        <w:rPr>
          <w:rFonts w:ascii="Book Antiqua" w:hAnsi="Book Antiqua"/>
          <w:sz w:val="26"/>
          <w:szCs w:val="26"/>
        </w:rPr>
        <w:t>ser seg</w:t>
      </w:r>
      <w:r>
        <w:rPr>
          <w:rFonts w:ascii="Book Antiqua" w:hAnsi="Book Antiqua"/>
          <w:sz w:val="26"/>
          <w:szCs w:val="26"/>
        </w:rPr>
        <w:t>u</w:t>
      </w:r>
      <w:r w:rsidRPr="00FF1F82">
        <w:rPr>
          <w:rFonts w:ascii="Book Antiqua" w:hAnsi="Book Antiqua"/>
          <w:sz w:val="26"/>
          <w:szCs w:val="26"/>
        </w:rPr>
        <w:t>ido pela Lei Orgânica do Municíp</w:t>
      </w:r>
      <w:r>
        <w:rPr>
          <w:rFonts w:ascii="Book Antiqua" w:hAnsi="Book Antiqua"/>
          <w:sz w:val="26"/>
          <w:szCs w:val="26"/>
        </w:rPr>
        <w:t>io.</w:t>
      </w:r>
    </w:p>
    <w:p w:rsidR="00CF1565" w:rsidRDefault="00CF1565" w:rsidP="00FF1F82">
      <w:pPr>
        <w:spacing w:before="240" w:line="360" w:lineRule="auto"/>
        <w:ind w:firstLine="1134"/>
        <w:jc w:val="both"/>
        <w:rPr>
          <w:rFonts w:ascii="Book Antiqua" w:hAnsi="Book Antiqua"/>
          <w:sz w:val="26"/>
          <w:szCs w:val="26"/>
        </w:rPr>
      </w:pPr>
    </w:p>
    <w:tbl>
      <w:tblPr>
        <w:tblStyle w:val="Tabelacomgrade"/>
        <w:tblW w:w="0" w:type="auto"/>
        <w:tblInd w:w="1129" w:type="dxa"/>
        <w:tblLook w:val="04A0" w:firstRow="1" w:lastRow="0" w:firstColumn="1" w:lastColumn="0" w:noHBand="0" w:noVBand="1"/>
      </w:tblPr>
      <w:tblGrid>
        <w:gridCol w:w="7365"/>
      </w:tblGrid>
      <w:tr w:rsidR="00FF1F82" w:rsidTr="00FF1F82">
        <w:tc>
          <w:tcPr>
            <w:tcW w:w="7365" w:type="dxa"/>
            <w:tcBorders>
              <w:top w:val="nil"/>
              <w:bottom w:val="nil"/>
              <w:right w:val="nil"/>
            </w:tcBorders>
          </w:tcPr>
          <w:p w:rsidR="00FF1F82" w:rsidRDefault="00FF1F82" w:rsidP="00FF1F82">
            <w:pPr>
              <w:spacing w:line="360" w:lineRule="auto"/>
              <w:jc w:val="both"/>
              <w:rPr>
                <w:rFonts w:ascii="Book Antiqua" w:hAnsi="Book Antiqua"/>
                <w:b/>
                <w:bCs/>
                <w:sz w:val="26"/>
                <w:szCs w:val="26"/>
              </w:rPr>
            </w:pPr>
            <w:r>
              <w:rPr>
                <w:rFonts w:ascii="Book Antiqua" w:hAnsi="Book Antiqua"/>
                <w:b/>
                <w:bCs/>
                <w:sz w:val="26"/>
                <w:szCs w:val="26"/>
              </w:rPr>
              <w:t>Lei Orgânica do Município de Bayeux</w:t>
            </w:r>
          </w:p>
          <w:p w:rsidR="00FF1F82" w:rsidRDefault="00FF1F82" w:rsidP="00FF1F82">
            <w:pPr>
              <w:spacing w:line="360" w:lineRule="auto"/>
              <w:jc w:val="both"/>
              <w:rPr>
                <w:rFonts w:ascii="Book Antiqua" w:hAnsi="Book Antiqua"/>
                <w:sz w:val="26"/>
                <w:szCs w:val="26"/>
              </w:rPr>
            </w:pPr>
            <w:r w:rsidRPr="00FF1F82">
              <w:rPr>
                <w:rFonts w:ascii="Book Antiqua" w:hAnsi="Book Antiqua"/>
                <w:b/>
                <w:bCs/>
                <w:sz w:val="26"/>
                <w:szCs w:val="26"/>
              </w:rPr>
              <w:t xml:space="preserve">Art. 46. </w:t>
            </w:r>
            <w:r w:rsidRPr="00FF1F82">
              <w:rPr>
                <w:rFonts w:ascii="Book Antiqua" w:hAnsi="Book Antiqua"/>
                <w:sz w:val="26"/>
                <w:szCs w:val="26"/>
              </w:rPr>
              <w:t>O Prefeito será processado e julgado</w:t>
            </w:r>
            <w:r>
              <w:rPr>
                <w:rFonts w:ascii="Book Antiqua" w:hAnsi="Book Antiqua"/>
                <w:sz w:val="26"/>
                <w:szCs w:val="26"/>
              </w:rPr>
              <w:t>:</w:t>
            </w:r>
          </w:p>
          <w:p w:rsidR="00FF1F82" w:rsidRDefault="00FF1F82" w:rsidP="00CF1565">
            <w:pPr>
              <w:spacing w:line="276" w:lineRule="auto"/>
              <w:jc w:val="both"/>
              <w:rPr>
                <w:rFonts w:ascii="Book Antiqua" w:hAnsi="Book Antiqua"/>
                <w:sz w:val="26"/>
                <w:szCs w:val="26"/>
              </w:rPr>
            </w:pPr>
            <w:r w:rsidRPr="00FF1F82">
              <w:rPr>
                <w:rFonts w:ascii="Book Antiqua" w:hAnsi="Book Antiqua"/>
                <w:sz w:val="26"/>
                <w:szCs w:val="26"/>
              </w:rPr>
              <w:t>II - pela Câmara Municipal nas infrações político-Administrativas, nos termos do seu Regimento Interno, assegurados entre outros requisitos de validade, contraditório, a publicidade, ampla defesa, com os meios e recursos e ela inerentes, e a decisão motivada que se limitará a decretar a cassação do mandato de Prefeito.</w:t>
            </w:r>
          </w:p>
        </w:tc>
      </w:tr>
    </w:tbl>
    <w:p w:rsidR="00CF1565" w:rsidRDefault="00CF1565" w:rsidP="00FF1F82">
      <w:pPr>
        <w:spacing w:before="240" w:line="360" w:lineRule="auto"/>
        <w:ind w:firstLine="1134"/>
        <w:jc w:val="both"/>
        <w:rPr>
          <w:rFonts w:ascii="Book Antiqua" w:hAnsi="Book Antiqua"/>
          <w:sz w:val="26"/>
          <w:szCs w:val="26"/>
        </w:rPr>
      </w:pPr>
    </w:p>
    <w:p w:rsidR="00FF1F82" w:rsidRDefault="00FF1F82" w:rsidP="00FF1F82">
      <w:pPr>
        <w:spacing w:before="240" w:line="360" w:lineRule="auto"/>
        <w:ind w:firstLine="1134"/>
        <w:jc w:val="both"/>
        <w:rPr>
          <w:rFonts w:ascii="Book Antiqua" w:hAnsi="Book Antiqua"/>
          <w:sz w:val="26"/>
          <w:szCs w:val="26"/>
        </w:rPr>
      </w:pPr>
      <w:r w:rsidRPr="00FF1F82">
        <w:rPr>
          <w:rFonts w:ascii="Book Antiqua" w:hAnsi="Book Antiqua"/>
          <w:sz w:val="26"/>
          <w:szCs w:val="26"/>
        </w:rPr>
        <w:t>Acerca do direito mat</w:t>
      </w:r>
      <w:r>
        <w:rPr>
          <w:rFonts w:ascii="Book Antiqua" w:hAnsi="Book Antiqua"/>
          <w:sz w:val="26"/>
          <w:szCs w:val="26"/>
        </w:rPr>
        <w:t>e</w:t>
      </w:r>
      <w:r w:rsidRPr="00FF1F82">
        <w:rPr>
          <w:rFonts w:ascii="Book Antiqua" w:hAnsi="Book Antiqua"/>
          <w:sz w:val="26"/>
          <w:szCs w:val="26"/>
        </w:rPr>
        <w:t>ria</w:t>
      </w:r>
      <w:r>
        <w:rPr>
          <w:rFonts w:ascii="Book Antiqua" w:hAnsi="Book Antiqua"/>
          <w:sz w:val="26"/>
          <w:szCs w:val="26"/>
        </w:rPr>
        <w:t>l</w:t>
      </w:r>
      <w:r w:rsidRPr="00FF1F82">
        <w:rPr>
          <w:rFonts w:ascii="Book Antiqua" w:hAnsi="Book Antiqua"/>
          <w:sz w:val="26"/>
          <w:szCs w:val="26"/>
        </w:rPr>
        <w:t>, a Lei Orgânica remete à</w:t>
      </w:r>
      <w:r>
        <w:rPr>
          <w:rFonts w:ascii="Book Antiqua" w:hAnsi="Book Antiqua"/>
          <w:sz w:val="26"/>
          <w:szCs w:val="26"/>
        </w:rPr>
        <w:t xml:space="preserve"> </w:t>
      </w:r>
      <w:r w:rsidRPr="00FF1F82">
        <w:rPr>
          <w:rFonts w:ascii="Book Antiqua" w:hAnsi="Book Antiqua"/>
          <w:sz w:val="26"/>
          <w:szCs w:val="26"/>
        </w:rPr>
        <w:t xml:space="preserve">legislação </w:t>
      </w:r>
      <w:r w:rsidR="009E6BE5">
        <w:rPr>
          <w:rFonts w:ascii="Book Antiqua" w:hAnsi="Book Antiqua"/>
          <w:sz w:val="26"/>
          <w:szCs w:val="26"/>
        </w:rPr>
        <w:t>estadual e federal</w:t>
      </w:r>
      <w:r>
        <w:rPr>
          <w:rFonts w:ascii="Book Antiqua" w:hAnsi="Book Antiqua"/>
          <w:sz w:val="26"/>
          <w:szCs w:val="26"/>
        </w:rPr>
        <w:t>, por silenciar</w:t>
      </w:r>
      <w:r w:rsidRPr="00FF1F82">
        <w:rPr>
          <w:rFonts w:ascii="Book Antiqua" w:hAnsi="Book Antiqua"/>
          <w:sz w:val="26"/>
          <w:szCs w:val="26"/>
        </w:rPr>
        <w:t>; e a única regra de procedimento mencionada na Lei</w:t>
      </w:r>
      <w:r>
        <w:rPr>
          <w:rFonts w:ascii="Book Antiqua" w:hAnsi="Book Antiqua"/>
          <w:sz w:val="26"/>
          <w:szCs w:val="26"/>
        </w:rPr>
        <w:t xml:space="preserve"> </w:t>
      </w:r>
      <w:r w:rsidRPr="00FF1F82">
        <w:rPr>
          <w:rFonts w:ascii="Book Antiqua" w:hAnsi="Book Antiqua"/>
          <w:sz w:val="26"/>
          <w:szCs w:val="26"/>
        </w:rPr>
        <w:t>Orgânica é a fixaç</w:t>
      </w:r>
      <w:r>
        <w:rPr>
          <w:rFonts w:ascii="Book Antiqua" w:hAnsi="Book Antiqua"/>
          <w:sz w:val="26"/>
          <w:szCs w:val="26"/>
        </w:rPr>
        <w:t>ã</w:t>
      </w:r>
      <w:r w:rsidRPr="00FF1F82">
        <w:rPr>
          <w:rFonts w:ascii="Book Antiqua" w:hAnsi="Book Antiqua"/>
          <w:sz w:val="26"/>
          <w:szCs w:val="26"/>
        </w:rPr>
        <w:t>o da competência pela Câmara Municipal</w:t>
      </w:r>
      <w:r>
        <w:rPr>
          <w:rFonts w:ascii="Book Antiqua" w:hAnsi="Book Antiqua"/>
          <w:sz w:val="26"/>
          <w:szCs w:val="26"/>
        </w:rPr>
        <w:t>.</w:t>
      </w:r>
    </w:p>
    <w:p w:rsidR="00FF1F82" w:rsidRDefault="00FF1F82" w:rsidP="00FF1F82">
      <w:pPr>
        <w:spacing w:before="240" w:line="360" w:lineRule="auto"/>
        <w:ind w:firstLine="1134"/>
        <w:jc w:val="both"/>
        <w:rPr>
          <w:rFonts w:ascii="Book Antiqua" w:hAnsi="Book Antiqua"/>
          <w:sz w:val="26"/>
          <w:szCs w:val="26"/>
        </w:rPr>
      </w:pPr>
      <w:r>
        <w:rPr>
          <w:rFonts w:ascii="Book Antiqua" w:hAnsi="Book Antiqua"/>
          <w:sz w:val="26"/>
          <w:szCs w:val="26"/>
        </w:rPr>
        <w:t>O</w:t>
      </w:r>
      <w:r w:rsidRPr="00FF1F82">
        <w:rPr>
          <w:rFonts w:ascii="Book Antiqua" w:hAnsi="Book Antiqua"/>
          <w:sz w:val="26"/>
          <w:szCs w:val="26"/>
        </w:rPr>
        <w:t xml:space="preserve"> presente requerimento, consoante a norma</w:t>
      </w:r>
      <w:r>
        <w:rPr>
          <w:rFonts w:ascii="Book Antiqua" w:hAnsi="Book Antiqua"/>
          <w:sz w:val="26"/>
          <w:szCs w:val="26"/>
        </w:rPr>
        <w:t xml:space="preserve"> </w:t>
      </w:r>
      <w:r w:rsidRPr="00FF1F82">
        <w:rPr>
          <w:rFonts w:ascii="Book Antiqua" w:hAnsi="Book Antiqua"/>
          <w:sz w:val="26"/>
          <w:szCs w:val="26"/>
        </w:rPr>
        <w:t>invocada, é d</w:t>
      </w:r>
      <w:r w:rsidR="00DE55D0">
        <w:rPr>
          <w:rFonts w:ascii="Book Antiqua" w:hAnsi="Book Antiqua"/>
          <w:sz w:val="26"/>
          <w:szCs w:val="26"/>
        </w:rPr>
        <w:t>irigido à autoridade competente</w:t>
      </w:r>
      <w:r w:rsidRPr="00FF1F82">
        <w:rPr>
          <w:rFonts w:ascii="Book Antiqua" w:hAnsi="Book Antiqua"/>
          <w:sz w:val="26"/>
          <w:szCs w:val="26"/>
        </w:rPr>
        <w:t xml:space="preserve"> e deve seguir o rito previsto n</w:t>
      </w:r>
      <w:r>
        <w:rPr>
          <w:rFonts w:ascii="Book Antiqua" w:hAnsi="Book Antiqua"/>
          <w:sz w:val="26"/>
          <w:szCs w:val="26"/>
        </w:rPr>
        <w:t xml:space="preserve">a </w:t>
      </w:r>
      <w:r w:rsidRPr="00FF1F82">
        <w:rPr>
          <w:rFonts w:ascii="Book Antiqua" w:hAnsi="Book Antiqua"/>
          <w:sz w:val="26"/>
          <w:szCs w:val="26"/>
        </w:rPr>
        <w:t xml:space="preserve">Constituição do Estado </w:t>
      </w:r>
      <w:r>
        <w:rPr>
          <w:rFonts w:ascii="Book Antiqua" w:hAnsi="Book Antiqua"/>
          <w:sz w:val="26"/>
          <w:szCs w:val="26"/>
        </w:rPr>
        <w:t>da Paraíba</w:t>
      </w:r>
      <w:r w:rsidRPr="00FF1F82">
        <w:rPr>
          <w:rFonts w:ascii="Book Antiqua" w:hAnsi="Book Antiqua"/>
          <w:sz w:val="26"/>
          <w:szCs w:val="26"/>
        </w:rPr>
        <w:t>, complementado pelo rito descrito no próprio</w:t>
      </w:r>
      <w:r>
        <w:rPr>
          <w:rFonts w:ascii="Book Antiqua" w:hAnsi="Book Antiqua"/>
          <w:sz w:val="26"/>
          <w:szCs w:val="26"/>
        </w:rPr>
        <w:t xml:space="preserve"> </w:t>
      </w:r>
      <w:r w:rsidRPr="00FF1F82">
        <w:rPr>
          <w:rFonts w:ascii="Book Antiqua" w:hAnsi="Book Antiqua"/>
          <w:sz w:val="26"/>
          <w:szCs w:val="26"/>
        </w:rPr>
        <w:t>Decreto-</w:t>
      </w:r>
      <w:r>
        <w:rPr>
          <w:rFonts w:ascii="Book Antiqua" w:hAnsi="Book Antiqua"/>
          <w:sz w:val="26"/>
          <w:szCs w:val="26"/>
        </w:rPr>
        <w:t>L</w:t>
      </w:r>
      <w:r w:rsidRPr="00FF1F82">
        <w:rPr>
          <w:rFonts w:ascii="Book Antiqua" w:hAnsi="Book Antiqua"/>
          <w:sz w:val="26"/>
          <w:szCs w:val="26"/>
        </w:rPr>
        <w:t>ei 201/67.</w:t>
      </w:r>
    </w:p>
    <w:p w:rsidR="00FF1F82" w:rsidRDefault="00FF1F82" w:rsidP="00FF1F82">
      <w:pPr>
        <w:spacing w:before="240" w:line="360" w:lineRule="auto"/>
        <w:ind w:firstLine="1134"/>
        <w:jc w:val="both"/>
        <w:rPr>
          <w:rFonts w:ascii="Book Antiqua" w:hAnsi="Book Antiqua"/>
          <w:sz w:val="26"/>
          <w:szCs w:val="26"/>
        </w:rPr>
      </w:pPr>
      <w:r w:rsidRPr="00FF1F82">
        <w:rPr>
          <w:rFonts w:ascii="Book Antiqua" w:hAnsi="Book Antiqua"/>
          <w:sz w:val="26"/>
          <w:szCs w:val="26"/>
        </w:rPr>
        <w:t xml:space="preserve">Dessa forma, </w:t>
      </w:r>
      <w:r w:rsidR="00DE55D0">
        <w:rPr>
          <w:rFonts w:ascii="Book Antiqua" w:hAnsi="Book Antiqua"/>
          <w:sz w:val="26"/>
          <w:szCs w:val="26"/>
        </w:rPr>
        <w:t>requer-se</w:t>
      </w:r>
      <w:r w:rsidRPr="00FF1F82">
        <w:rPr>
          <w:rFonts w:ascii="Book Antiqua" w:hAnsi="Book Antiqua"/>
          <w:sz w:val="26"/>
          <w:szCs w:val="26"/>
        </w:rPr>
        <w:t>, assim que recebida a</w:t>
      </w:r>
      <w:r>
        <w:rPr>
          <w:rFonts w:ascii="Book Antiqua" w:hAnsi="Book Antiqua"/>
          <w:sz w:val="26"/>
          <w:szCs w:val="26"/>
        </w:rPr>
        <w:t xml:space="preserve"> </w:t>
      </w:r>
      <w:r w:rsidRPr="00FF1F82">
        <w:rPr>
          <w:rFonts w:ascii="Book Antiqua" w:hAnsi="Book Antiqua"/>
          <w:sz w:val="26"/>
          <w:szCs w:val="26"/>
        </w:rPr>
        <w:t xml:space="preserve">presente Denúncia, e criada a </w:t>
      </w:r>
      <w:r w:rsidR="009E6BE5" w:rsidRPr="00FF1F82">
        <w:rPr>
          <w:rFonts w:ascii="Book Antiqua" w:hAnsi="Book Antiqua"/>
          <w:sz w:val="26"/>
          <w:szCs w:val="26"/>
        </w:rPr>
        <w:t xml:space="preserve">Comissão Processante </w:t>
      </w:r>
      <w:r w:rsidRPr="00FF1F82">
        <w:rPr>
          <w:rFonts w:ascii="Book Antiqua" w:hAnsi="Book Antiqua"/>
          <w:sz w:val="26"/>
          <w:szCs w:val="26"/>
        </w:rPr>
        <w:t>pertinente, seja determinado o</w:t>
      </w:r>
      <w:r>
        <w:rPr>
          <w:rFonts w:ascii="Book Antiqua" w:hAnsi="Book Antiqua"/>
          <w:sz w:val="26"/>
          <w:szCs w:val="26"/>
        </w:rPr>
        <w:t xml:space="preserve"> </w:t>
      </w:r>
      <w:r w:rsidRPr="00FF1F82">
        <w:rPr>
          <w:rFonts w:ascii="Book Antiqua" w:hAnsi="Book Antiqua"/>
          <w:sz w:val="26"/>
          <w:szCs w:val="26"/>
        </w:rPr>
        <w:t>afastamento cautelar o prefeito municipal</w:t>
      </w:r>
      <w:r>
        <w:rPr>
          <w:rFonts w:ascii="Book Antiqua" w:hAnsi="Book Antiqua"/>
          <w:sz w:val="26"/>
          <w:szCs w:val="26"/>
        </w:rPr>
        <w:t xml:space="preserve"> interino, Sr. </w:t>
      </w:r>
      <w:r w:rsidRPr="00092FB3">
        <w:rPr>
          <w:rFonts w:ascii="Book Antiqua" w:hAnsi="Book Antiqua"/>
          <w:b/>
          <w:sz w:val="26"/>
          <w:szCs w:val="26"/>
        </w:rPr>
        <w:t>Luiz Antônio de Miranda</w:t>
      </w:r>
      <w:r>
        <w:rPr>
          <w:rFonts w:ascii="Book Antiqua" w:hAnsi="Book Antiqua"/>
          <w:b/>
          <w:sz w:val="26"/>
          <w:szCs w:val="26"/>
        </w:rPr>
        <w:t xml:space="preserve"> Alvino</w:t>
      </w:r>
      <w:r w:rsidRPr="00FF1F82">
        <w:rPr>
          <w:rFonts w:ascii="Book Antiqua" w:hAnsi="Book Antiqua"/>
          <w:sz w:val="26"/>
          <w:szCs w:val="26"/>
        </w:rPr>
        <w:t>.</w:t>
      </w:r>
    </w:p>
    <w:p w:rsidR="000A18B3" w:rsidRDefault="000A18B3" w:rsidP="000A18B3">
      <w:pPr>
        <w:spacing w:before="240" w:line="360" w:lineRule="auto"/>
        <w:ind w:firstLine="1134"/>
        <w:jc w:val="both"/>
        <w:rPr>
          <w:rFonts w:ascii="Book Antiqua" w:hAnsi="Book Antiqua"/>
          <w:sz w:val="26"/>
          <w:szCs w:val="26"/>
        </w:rPr>
      </w:pPr>
      <w:r w:rsidRPr="000A18B3">
        <w:rPr>
          <w:rFonts w:ascii="Book Antiqua" w:hAnsi="Book Antiqua"/>
          <w:sz w:val="26"/>
          <w:szCs w:val="26"/>
        </w:rPr>
        <w:t xml:space="preserve">Não obstante a Constituição do Estado </w:t>
      </w:r>
      <w:r>
        <w:rPr>
          <w:rFonts w:ascii="Book Antiqua" w:hAnsi="Book Antiqua"/>
          <w:sz w:val="26"/>
          <w:szCs w:val="26"/>
        </w:rPr>
        <w:t xml:space="preserve">da Paraíba </w:t>
      </w:r>
      <w:r w:rsidRPr="000A18B3">
        <w:rPr>
          <w:rFonts w:ascii="Book Antiqua" w:hAnsi="Book Antiqua"/>
          <w:sz w:val="26"/>
          <w:szCs w:val="26"/>
        </w:rPr>
        <w:t xml:space="preserve">afirme ser imediato o afastamento - uma </w:t>
      </w:r>
      <w:r>
        <w:rPr>
          <w:rFonts w:ascii="Book Antiqua" w:hAnsi="Book Antiqua"/>
          <w:sz w:val="26"/>
          <w:szCs w:val="26"/>
        </w:rPr>
        <w:t xml:space="preserve">consequência </w:t>
      </w:r>
      <w:r w:rsidRPr="000A18B3">
        <w:rPr>
          <w:rFonts w:ascii="Book Antiqua" w:hAnsi="Book Antiqua"/>
          <w:sz w:val="26"/>
          <w:szCs w:val="26"/>
        </w:rPr>
        <w:t>direta do recebimento a</w:t>
      </w:r>
      <w:r>
        <w:rPr>
          <w:rFonts w:ascii="Book Antiqua" w:hAnsi="Book Antiqua"/>
          <w:sz w:val="26"/>
          <w:szCs w:val="26"/>
        </w:rPr>
        <w:t xml:space="preserve"> </w:t>
      </w:r>
      <w:r w:rsidRPr="000A18B3">
        <w:rPr>
          <w:rFonts w:ascii="Book Antiqua" w:hAnsi="Book Antiqua"/>
          <w:sz w:val="26"/>
          <w:szCs w:val="26"/>
        </w:rPr>
        <w:t>denúncia e instauração da Comissão Processante -, prescindindo inclusive de</w:t>
      </w:r>
      <w:r>
        <w:rPr>
          <w:rFonts w:ascii="Book Antiqua" w:hAnsi="Book Antiqua"/>
          <w:sz w:val="26"/>
          <w:szCs w:val="26"/>
        </w:rPr>
        <w:t xml:space="preserve"> </w:t>
      </w:r>
      <w:r w:rsidRPr="000A18B3">
        <w:rPr>
          <w:rFonts w:ascii="Book Antiqua" w:hAnsi="Book Antiqua"/>
          <w:sz w:val="26"/>
          <w:szCs w:val="26"/>
        </w:rPr>
        <w:t>fundamentação, parece-nos coerente seja explicitado à sociedade a necessidade desta</w:t>
      </w:r>
      <w:r>
        <w:rPr>
          <w:rFonts w:ascii="Book Antiqua" w:hAnsi="Book Antiqua"/>
          <w:sz w:val="26"/>
          <w:szCs w:val="26"/>
        </w:rPr>
        <w:t xml:space="preserve"> </w:t>
      </w:r>
      <w:r w:rsidRPr="000A18B3">
        <w:rPr>
          <w:rFonts w:ascii="Book Antiqua" w:hAnsi="Book Antiqua"/>
          <w:sz w:val="26"/>
          <w:szCs w:val="26"/>
        </w:rPr>
        <w:t>medida cautelar.</w:t>
      </w:r>
    </w:p>
    <w:p w:rsidR="000A18B3" w:rsidRDefault="000A18B3" w:rsidP="000A18B3">
      <w:pPr>
        <w:spacing w:before="240" w:line="360" w:lineRule="auto"/>
        <w:ind w:firstLine="1134"/>
        <w:jc w:val="both"/>
        <w:rPr>
          <w:rFonts w:ascii="Book Antiqua" w:hAnsi="Book Antiqua"/>
          <w:sz w:val="26"/>
          <w:szCs w:val="26"/>
        </w:rPr>
      </w:pPr>
      <w:r w:rsidRPr="000A18B3">
        <w:rPr>
          <w:rFonts w:ascii="Book Antiqua" w:hAnsi="Book Antiqua"/>
          <w:sz w:val="26"/>
          <w:szCs w:val="26"/>
        </w:rPr>
        <w:lastRenderedPageBreak/>
        <w:t>É oportuno lembrar que a Constituição da</w:t>
      </w:r>
      <w:r>
        <w:rPr>
          <w:rFonts w:ascii="Book Antiqua" w:hAnsi="Book Antiqua"/>
          <w:sz w:val="26"/>
          <w:szCs w:val="26"/>
        </w:rPr>
        <w:t xml:space="preserve"> </w:t>
      </w:r>
      <w:r w:rsidRPr="000A18B3">
        <w:rPr>
          <w:rFonts w:ascii="Book Antiqua" w:hAnsi="Book Antiqua"/>
          <w:sz w:val="26"/>
          <w:szCs w:val="26"/>
        </w:rPr>
        <w:t>República, ao tratar do processo do Presidente da República por crimes de</w:t>
      </w:r>
      <w:r>
        <w:rPr>
          <w:rFonts w:ascii="Book Antiqua" w:hAnsi="Book Antiqua"/>
          <w:sz w:val="26"/>
          <w:szCs w:val="26"/>
        </w:rPr>
        <w:t xml:space="preserve"> </w:t>
      </w:r>
      <w:r w:rsidRPr="000A18B3">
        <w:rPr>
          <w:rFonts w:ascii="Book Antiqua" w:hAnsi="Book Antiqua"/>
          <w:sz w:val="26"/>
          <w:szCs w:val="26"/>
        </w:rPr>
        <w:t>responsabilidade, de responsabilidade do Senado Federal, determina que tão logo seja</w:t>
      </w:r>
      <w:r>
        <w:rPr>
          <w:rFonts w:ascii="Book Antiqua" w:hAnsi="Book Antiqua"/>
          <w:sz w:val="26"/>
          <w:szCs w:val="26"/>
        </w:rPr>
        <w:t xml:space="preserve"> </w:t>
      </w:r>
      <w:r w:rsidRPr="000A18B3">
        <w:rPr>
          <w:rFonts w:ascii="Book Antiqua" w:hAnsi="Book Antiqua"/>
          <w:sz w:val="26"/>
          <w:szCs w:val="26"/>
        </w:rPr>
        <w:t xml:space="preserve">instaurada a </w:t>
      </w:r>
      <w:r w:rsidR="009E6BE5" w:rsidRPr="000A18B3">
        <w:rPr>
          <w:rFonts w:ascii="Book Antiqua" w:hAnsi="Book Antiqua"/>
          <w:sz w:val="26"/>
          <w:szCs w:val="26"/>
        </w:rPr>
        <w:t xml:space="preserve">Comissão Processante </w:t>
      </w:r>
      <w:r w:rsidRPr="000A18B3">
        <w:rPr>
          <w:rFonts w:ascii="Book Antiqua" w:hAnsi="Book Antiqua"/>
          <w:sz w:val="26"/>
          <w:szCs w:val="26"/>
        </w:rPr>
        <w:t>pelo Senado, o Presidente fica suspenso de suas</w:t>
      </w:r>
      <w:r>
        <w:rPr>
          <w:rFonts w:ascii="Book Antiqua" w:hAnsi="Book Antiqua"/>
          <w:sz w:val="26"/>
          <w:szCs w:val="26"/>
        </w:rPr>
        <w:t xml:space="preserve"> </w:t>
      </w:r>
      <w:r w:rsidRPr="000A18B3">
        <w:rPr>
          <w:rFonts w:ascii="Book Antiqua" w:hAnsi="Book Antiqua"/>
          <w:sz w:val="26"/>
          <w:szCs w:val="26"/>
        </w:rPr>
        <w:t>funções.</w:t>
      </w:r>
    </w:p>
    <w:p w:rsidR="000A18B3" w:rsidRDefault="000A18B3" w:rsidP="00DE55D0">
      <w:pPr>
        <w:spacing w:before="240" w:line="360" w:lineRule="auto"/>
        <w:ind w:firstLine="1134"/>
        <w:jc w:val="both"/>
        <w:rPr>
          <w:rFonts w:ascii="Book Antiqua" w:hAnsi="Book Antiqua"/>
          <w:sz w:val="26"/>
          <w:szCs w:val="26"/>
        </w:rPr>
      </w:pPr>
      <w:r>
        <w:rPr>
          <w:rFonts w:ascii="Book Antiqua" w:hAnsi="Book Antiqua"/>
          <w:sz w:val="26"/>
          <w:szCs w:val="26"/>
        </w:rPr>
        <w:t>Os documentos trazidos</w:t>
      </w:r>
      <w:r w:rsidR="00DE55D0">
        <w:rPr>
          <w:rFonts w:ascii="Book Antiqua" w:hAnsi="Book Antiqua"/>
          <w:sz w:val="26"/>
          <w:szCs w:val="26"/>
        </w:rPr>
        <w:t xml:space="preserve"> – bem como os futuramente produzidos –</w:t>
      </w:r>
      <w:r>
        <w:rPr>
          <w:rFonts w:ascii="Book Antiqua" w:hAnsi="Book Antiqua"/>
          <w:sz w:val="26"/>
          <w:szCs w:val="26"/>
        </w:rPr>
        <w:t xml:space="preserve"> aos autos demonstram, de forma cabal e inequívoca, a forma espúria com que o Denunciado vem utilizando o patrimônio público, atendendo a suas conveniências</w:t>
      </w:r>
      <w:r w:rsidR="009E6BE5">
        <w:rPr>
          <w:rFonts w:ascii="Book Antiqua" w:hAnsi="Book Antiqua"/>
          <w:sz w:val="26"/>
          <w:szCs w:val="26"/>
        </w:rPr>
        <w:t>, fazendo uso do Erário de forma ilegal e imoral.</w:t>
      </w:r>
    </w:p>
    <w:p w:rsidR="00B37D0B" w:rsidRDefault="000A18B3" w:rsidP="00970605">
      <w:pPr>
        <w:spacing w:before="240" w:line="360" w:lineRule="auto"/>
        <w:ind w:firstLine="1134"/>
        <w:jc w:val="both"/>
        <w:rPr>
          <w:rFonts w:ascii="Book Antiqua" w:hAnsi="Book Antiqua"/>
          <w:sz w:val="26"/>
          <w:szCs w:val="26"/>
        </w:rPr>
      </w:pPr>
      <w:r>
        <w:rPr>
          <w:rFonts w:ascii="Book Antiqua" w:hAnsi="Book Antiqua"/>
          <w:sz w:val="26"/>
          <w:szCs w:val="26"/>
        </w:rPr>
        <w:t>N</w:t>
      </w:r>
      <w:r w:rsidR="00B37D0B" w:rsidRPr="00B37D0B">
        <w:rPr>
          <w:rFonts w:ascii="Book Antiqua" w:hAnsi="Book Antiqua"/>
          <w:sz w:val="26"/>
          <w:szCs w:val="26"/>
        </w:rPr>
        <w:t>o intuito d</w:t>
      </w:r>
      <w:r>
        <w:rPr>
          <w:rFonts w:ascii="Book Antiqua" w:hAnsi="Book Antiqua"/>
          <w:sz w:val="26"/>
          <w:szCs w:val="26"/>
        </w:rPr>
        <w:t>a</w:t>
      </w:r>
      <w:r w:rsidR="00B37D0B" w:rsidRPr="00B37D0B">
        <w:rPr>
          <w:rFonts w:ascii="Book Antiqua" w:hAnsi="Book Antiqua"/>
          <w:sz w:val="26"/>
          <w:szCs w:val="26"/>
        </w:rPr>
        <w:t xml:space="preserve"> </w:t>
      </w:r>
      <w:r w:rsidR="00AE77E9" w:rsidRPr="00AE77E9">
        <w:rPr>
          <w:rFonts w:ascii="Book Antiqua" w:hAnsi="Book Antiqua"/>
          <w:b/>
          <w:sz w:val="26"/>
          <w:szCs w:val="26"/>
          <w:u w:val="single"/>
        </w:rPr>
        <w:t>preservação</w:t>
      </w:r>
      <w:r w:rsidR="00AE77E9">
        <w:rPr>
          <w:rFonts w:ascii="Book Antiqua" w:hAnsi="Book Antiqua"/>
          <w:sz w:val="26"/>
          <w:szCs w:val="26"/>
        </w:rPr>
        <w:t xml:space="preserve"> </w:t>
      </w:r>
      <w:r w:rsidR="00B37D0B" w:rsidRPr="00B37D0B">
        <w:rPr>
          <w:rFonts w:ascii="Book Antiqua" w:hAnsi="Book Antiqua"/>
          <w:sz w:val="26"/>
          <w:szCs w:val="26"/>
        </w:rPr>
        <w:t>do patrimônio público</w:t>
      </w:r>
      <w:r>
        <w:rPr>
          <w:rFonts w:ascii="Book Antiqua" w:hAnsi="Book Antiqua"/>
          <w:sz w:val="26"/>
          <w:szCs w:val="26"/>
        </w:rPr>
        <w:t>, deve o Denunciado ser cautelarmente afastado</w:t>
      </w:r>
      <w:r w:rsidR="009E6BE5">
        <w:rPr>
          <w:rFonts w:ascii="Book Antiqua" w:hAnsi="Book Antiqua"/>
          <w:sz w:val="26"/>
          <w:szCs w:val="26"/>
        </w:rPr>
        <w:t>, vez que restou comprovado que o Prefeito Interino, Sr. Luiz Antônio, fez uso da Prefeitura para beneficiar seus comparsas na trama que afastou o Prefeito de Bayeux.</w:t>
      </w:r>
    </w:p>
    <w:p w:rsidR="00095A08" w:rsidRDefault="00095A08" w:rsidP="00970605">
      <w:pPr>
        <w:spacing w:before="240" w:line="360" w:lineRule="auto"/>
        <w:ind w:firstLine="1134"/>
        <w:jc w:val="both"/>
        <w:rPr>
          <w:rFonts w:ascii="Book Antiqua" w:hAnsi="Book Antiqua"/>
          <w:sz w:val="26"/>
          <w:szCs w:val="26"/>
        </w:rPr>
      </w:pPr>
    </w:p>
    <w:p w:rsidR="000A18B3" w:rsidRDefault="000A18B3" w:rsidP="000A18B3">
      <w:pPr>
        <w:pStyle w:val="PargrafodaLista"/>
        <w:numPr>
          <w:ilvl w:val="0"/>
          <w:numId w:val="1"/>
        </w:numPr>
        <w:spacing w:before="240" w:line="360" w:lineRule="auto"/>
        <w:jc w:val="both"/>
        <w:rPr>
          <w:rFonts w:ascii="Book Antiqua" w:hAnsi="Book Antiqua"/>
          <w:b/>
          <w:sz w:val="26"/>
          <w:szCs w:val="26"/>
        </w:rPr>
      </w:pPr>
      <w:r w:rsidRPr="000A18B3">
        <w:rPr>
          <w:rFonts w:ascii="Book Antiqua" w:hAnsi="Book Antiqua"/>
          <w:b/>
          <w:sz w:val="26"/>
          <w:szCs w:val="26"/>
        </w:rPr>
        <w:t>DOS PEDIDOS</w:t>
      </w:r>
    </w:p>
    <w:p w:rsidR="00C90DA5" w:rsidRDefault="00C90DA5" w:rsidP="00C90DA5">
      <w:pPr>
        <w:spacing w:before="240" w:line="360" w:lineRule="auto"/>
        <w:ind w:firstLine="1134"/>
        <w:jc w:val="both"/>
        <w:rPr>
          <w:rFonts w:ascii="Book Antiqua" w:hAnsi="Book Antiqua"/>
          <w:b/>
          <w:sz w:val="26"/>
          <w:szCs w:val="26"/>
        </w:rPr>
      </w:pPr>
      <w:r>
        <w:rPr>
          <w:rFonts w:ascii="Book Antiqua" w:hAnsi="Book Antiqua"/>
          <w:sz w:val="26"/>
          <w:szCs w:val="26"/>
        </w:rPr>
        <w:t>Por fim, requer s</w:t>
      </w:r>
      <w:r w:rsidRPr="00250201">
        <w:rPr>
          <w:rFonts w:ascii="Book Antiqua" w:hAnsi="Book Antiqua"/>
          <w:sz w:val="26"/>
          <w:szCs w:val="26"/>
        </w:rPr>
        <w:t>eja o presente feito processado na forma do art. 5°</w:t>
      </w:r>
      <w:r>
        <w:rPr>
          <w:rFonts w:ascii="Book Antiqua" w:hAnsi="Book Antiqua"/>
          <w:sz w:val="26"/>
          <w:szCs w:val="26"/>
        </w:rPr>
        <w:t>,</w:t>
      </w:r>
      <w:r w:rsidRPr="00250201">
        <w:rPr>
          <w:rFonts w:ascii="Book Antiqua" w:hAnsi="Book Antiqua"/>
          <w:sz w:val="26"/>
          <w:szCs w:val="26"/>
        </w:rPr>
        <w:t xml:space="preserve"> e seguintes</w:t>
      </w:r>
      <w:r w:rsidR="00095A08">
        <w:rPr>
          <w:rFonts w:ascii="Book Antiqua" w:hAnsi="Book Antiqua"/>
          <w:sz w:val="26"/>
          <w:szCs w:val="26"/>
        </w:rPr>
        <w:t>,</w:t>
      </w:r>
      <w:r w:rsidRPr="00250201">
        <w:rPr>
          <w:rFonts w:ascii="Book Antiqua" w:hAnsi="Book Antiqua"/>
          <w:sz w:val="26"/>
          <w:szCs w:val="26"/>
        </w:rPr>
        <w:t xml:space="preserve"> do Decreto-Lei 201/67, combinado com a Constituição do Estado da Paraíba, e ao final,</w:t>
      </w:r>
      <w:r>
        <w:rPr>
          <w:rFonts w:ascii="Book Antiqua" w:hAnsi="Book Antiqua"/>
          <w:sz w:val="26"/>
          <w:szCs w:val="26"/>
        </w:rPr>
        <w:t xml:space="preserve"> </w:t>
      </w:r>
      <w:r w:rsidRPr="00250201">
        <w:rPr>
          <w:rFonts w:ascii="Book Antiqua" w:hAnsi="Book Antiqua"/>
          <w:sz w:val="26"/>
          <w:szCs w:val="26"/>
        </w:rPr>
        <w:t xml:space="preserve">seja julgado procedente o pedido para cassar </w:t>
      </w:r>
      <w:r>
        <w:rPr>
          <w:rFonts w:ascii="Book Antiqua" w:hAnsi="Book Antiqua"/>
          <w:sz w:val="26"/>
          <w:szCs w:val="26"/>
        </w:rPr>
        <w:t xml:space="preserve">o </w:t>
      </w:r>
      <w:r w:rsidR="00095A08" w:rsidRPr="000A18B3">
        <w:rPr>
          <w:rFonts w:ascii="Book Antiqua" w:hAnsi="Book Antiqua"/>
          <w:sz w:val="26"/>
          <w:szCs w:val="26"/>
        </w:rPr>
        <w:t xml:space="preserve">Prefeito Municipal </w:t>
      </w:r>
      <w:r w:rsidRPr="000A18B3">
        <w:rPr>
          <w:rFonts w:ascii="Book Antiqua" w:hAnsi="Book Antiqua"/>
          <w:sz w:val="26"/>
          <w:szCs w:val="26"/>
        </w:rPr>
        <w:t>interino de Bayeux, Sr. Luiz Antônio de Miranda Alvino</w:t>
      </w:r>
      <w:r>
        <w:rPr>
          <w:rFonts w:ascii="Book Antiqua" w:hAnsi="Book Antiqua"/>
          <w:sz w:val="26"/>
          <w:szCs w:val="26"/>
        </w:rPr>
        <w:t xml:space="preserve">, </w:t>
      </w:r>
      <w:r w:rsidR="00095A08">
        <w:rPr>
          <w:rFonts w:ascii="Book Antiqua" w:hAnsi="Book Antiqua"/>
          <w:sz w:val="26"/>
          <w:szCs w:val="26"/>
        </w:rPr>
        <w:t>com as seguintes providências</w:t>
      </w:r>
      <w:r>
        <w:rPr>
          <w:rFonts w:ascii="Book Antiqua" w:hAnsi="Book Antiqua"/>
          <w:sz w:val="26"/>
          <w:szCs w:val="26"/>
        </w:rPr>
        <w:t xml:space="preserve"> </w:t>
      </w:r>
      <w:r w:rsidR="00095A08">
        <w:rPr>
          <w:rFonts w:ascii="Book Antiqua" w:hAnsi="Book Antiqua"/>
          <w:sz w:val="26"/>
          <w:szCs w:val="26"/>
        </w:rPr>
        <w:t>anteriores</w:t>
      </w:r>
      <w:r>
        <w:rPr>
          <w:rFonts w:ascii="Book Antiqua" w:hAnsi="Book Antiqua"/>
          <w:sz w:val="26"/>
          <w:szCs w:val="26"/>
        </w:rPr>
        <w:t>:</w:t>
      </w:r>
    </w:p>
    <w:p w:rsidR="000A18B3" w:rsidRDefault="000A18B3" w:rsidP="00C90DA5">
      <w:pPr>
        <w:pStyle w:val="PargrafodaLista"/>
        <w:numPr>
          <w:ilvl w:val="1"/>
          <w:numId w:val="1"/>
        </w:numPr>
        <w:spacing w:before="240" w:line="276" w:lineRule="auto"/>
        <w:ind w:left="1560"/>
        <w:jc w:val="both"/>
        <w:rPr>
          <w:rFonts w:ascii="Book Antiqua" w:hAnsi="Book Antiqua"/>
          <w:sz w:val="26"/>
          <w:szCs w:val="26"/>
        </w:rPr>
      </w:pPr>
      <w:r w:rsidRPr="000A18B3">
        <w:rPr>
          <w:rFonts w:ascii="Book Antiqua" w:hAnsi="Book Antiqua"/>
          <w:sz w:val="26"/>
          <w:szCs w:val="26"/>
        </w:rPr>
        <w:t>Seja instaurada</w:t>
      </w:r>
      <w:r>
        <w:rPr>
          <w:rFonts w:ascii="Book Antiqua" w:hAnsi="Book Antiqua"/>
          <w:sz w:val="26"/>
          <w:szCs w:val="26"/>
        </w:rPr>
        <w:t xml:space="preserve">, </w:t>
      </w:r>
      <w:r w:rsidRPr="000A18B3">
        <w:rPr>
          <w:rFonts w:ascii="Book Antiqua" w:hAnsi="Book Antiqua"/>
          <w:sz w:val="26"/>
          <w:szCs w:val="26"/>
        </w:rPr>
        <w:t xml:space="preserve">na forma do </w:t>
      </w:r>
      <w:r w:rsidR="009E6BE5">
        <w:rPr>
          <w:rFonts w:ascii="Book Antiqua" w:hAnsi="Book Antiqua"/>
          <w:sz w:val="26"/>
          <w:szCs w:val="26"/>
        </w:rPr>
        <w:t xml:space="preserve">art. 5º, do </w:t>
      </w:r>
      <w:r w:rsidRPr="000A18B3">
        <w:rPr>
          <w:rFonts w:ascii="Book Antiqua" w:hAnsi="Book Antiqua"/>
          <w:sz w:val="26"/>
          <w:szCs w:val="26"/>
        </w:rPr>
        <w:t xml:space="preserve">Decreto-Lei 201/67, uma Comissão Processante para apurar a responsabilidade do </w:t>
      </w:r>
      <w:r w:rsidR="00095A08">
        <w:rPr>
          <w:rFonts w:ascii="Book Antiqua" w:hAnsi="Book Antiqua"/>
          <w:sz w:val="26"/>
          <w:szCs w:val="26"/>
        </w:rPr>
        <w:t>Denunciado</w:t>
      </w:r>
      <w:r w:rsidRPr="000A18B3">
        <w:rPr>
          <w:rFonts w:ascii="Book Antiqua" w:hAnsi="Book Antiqua"/>
          <w:sz w:val="26"/>
          <w:szCs w:val="26"/>
        </w:rPr>
        <w:t xml:space="preserve"> pel</w:t>
      </w:r>
      <w:r>
        <w:rPr>
          <w:rFonts w:ascii="Book Antiqua" w:hAnsi="Book Antiqua"/>
          <w:sz w:val="26"/>
          <w:szCs w:val="26"/>
        </w:rPr>
        <w:t>os fatos descritos nesta Exordial</w:t>
      </w:r>
      <w:r w:rsidR="00095A08">
        <w:rPr>
          <w:rFonts w:ascii="Book Antiqua" w:hAnsi="Book Antiqua"/>
          <w:sz w:val="26"/>
          <w:szCs w:val="26"/>
        </w:rPr>
        <w:t>;</w:t>
      </w:r>
    </w:p>
    <w:p w:rsidR="00167061" w:rsidRPr="000A18B3" w:rsidRDefault="00167061" w:rsidP="00167061">
      <w:pPr>
        <w:pStyle w:val="PargrafodaLista"/>
        <w:spacing w:before="240" w:line="276" w:lineRule="auto"/>
        <w:ind w:left="1560"/>
        <w:jc w:val="both"/>
        <w:rPr>
          <w:rFonts w:ascii="Book Antiqua" w:hAnsi="Book Antiqua"/>
          <w:sz w:val="26"/>
          <w:szCs w:val="26"/>
        </w:rPr>
      </w:pPr>
    </w:p>
    <w:p w:rsidR="00167061" w:rsidRDefault="000A18B3" w:rsidP="00167061">
      <w:pPr>
        <w:pStyle w:val="PargrafodaLista"/>
        <w:numPr>
          <w:ilvl w:val="1"/>
          <w:numId w:val="1"/>
        </w:numPr>
        <w:spacing w:before="240" w:line="276" w:lineRule="auto"/>
        <w:ind w:left="1560"/>
        <w:jc w:val="both"/>
        <w:rPr>
          <w:rFonts w:ascii="Book Antiqua" w:hAnsi="Book Antiqua"/>
          <w:sz w:val="26"/>
          <w:szCs w:val="26"/>
        </w:rPr>
      </w:pPr>
      <w:r>
        <w:rPr>
          <w:rFonts w:ascii="Book Antiqua" w:hAnsi="Book Antiqua"/>
          <w:sz w:val="26"/>
          <w:szCs w:val="26"/>
        </w:rPr>
        <w:t xml:space="preserve">Seja determinado o afastamento cautelar do </w:t>
      </w:r>
      <w:r w:rsidR="00095A08">
        <w:rPr>
          <w:rFonts w:ascii="Book Antiqua" w:hAnsi="Book Antiqua"/>
          <w:sz w:val="26"/>
          <w:szCs w:val="26"/>
        </w:rPr>
        <w:t>Denunciado</w:t>
      </w:r>
      <w:r>
        <w:rPr>
          <w:rFonts w:ascii="Book Antiqua" w:hAnsi="Book Antiqua"/>
          <w:sz w:val="26"/>
          <w:szCs w:val="26"/>
        </w:rPr>
        <w:t xml:space="preserve">, ficando o mesmo suspenso de suas funções de chefe do </w:t>
      </w:r>
      <w:r>
        <w:rPr>
          <w:rFonts w:ascii="Book Antiqua" w:hAnsi="Book Antiqua"/>
          <w:sz w:val="26"/>
          <w:szCs w:val="26"/>
        </w:rPr>
        <w:lastRenderedPageBreak/>
        <w:t xml:space="preserve">Executivo pelo prazo máximo de </w:t>
      </w:r>
      <w:r w:rsidR="00095A08">
        <w:rPr>
          <w:rFonts w:ascii="Book Antiqua" w:hAnsi="Book Antiqua"/>
          <w:sz w:val="26"/>
          <w:szCs w:val="26"/>
        </w:rPr>
        <w:t>9</w:t>
      </w:r>
      <w:r>
        <w:rPr>
          <w:rFonts w:ascii="Book Antiqua" w:hAnsi="Book Antiqua"/>
          <w:sz w:val="26"/>
          <w:szCs w:val="26"/>
        </w:rPr>
        <w:t>0 (</w:t>
      </w:r>
      <w:r w:rsidR="00095A08">
        <w:rPr>
          <w:rFonts w:ascii="Book Antiqua" w:hAnsi="Book Antiqua"/>
          <w:sz w:val="26"/>
          <w:szCs w:val="26"/>
        </w:rPr>
        <w:t>nov</w:t>
      </w:r>
      <w:r>
        <w:rPr>
          <w:rFonts w:ascii="Book Antiqua" w:hAnsi="Book Antiqua"/>
          <w:sz w:val="26"/>
          <w:szCs w:val="26"/>
        </w:rPr>
        <w:t xml:space="preserve">enta) dias, </w:t>
      </w:r>
      <w:r w:rsidR="00250201">
        <w:rPr>
          <w:rFonts w:ascii="Book Antiqua" w:hAnsi="Book Antiqua"/>
          <w:sz w:val="26"/>
          <w:szCs w:val="26"/>
        </w:rPr>
        <w:t xml:space="preserve">por analogia ao art. 86, §1º, II, da Constituição Federal do Brasil, bem como </w:t>
      </w:r>
      <w:r>
        <w:rPr>
          <w:rFonts w:ascii="Book Antiqua" w:hAnsi="Book Antiqua"/>
          <w:sz w:val="26"/>
          <w:szCs w:val="26"/>
        </w:rPr>
        <w:t>do §2º, da alínea “b”, do art. 88, da Constituição Estadual da Paraíba</w:t>
      </w:r>
      <w:r w:rsidR="00250201">
        <w:rPr>
          <w:rFonts w:ascii="Book Antiqua" w:hAnsi="Book Antiqua"/>
          <w:sz w:val="26"/>
          <w:szCs w:val="26"/>
        </w:rPr>
        <w:t>, eis que sua permanência no cargo interfere na apuração de irregularidades aqui apontadas;</w:t>
      </w:r>
    </w:p>
    <w:p w:rsidR="00167061" w:rsidRPr="00167061" w:rsidRDefault="00167061" w:rsidP="00167061">
      <w:pPr>
        <w:pStyle w:val="PargrafodaLista"/>
        <w:spacing w:before="240" w:line="276" w:lineRule="auto"/>
        <w:ind w:left="1560"/>
        <w:jc w:val="both"/>
        <w:rPr>
          <w:rFonts w:ascii="Book Antiqua" w:hAnsi="Book Antiqua"/>
          <w:sz w:val="26"/>
          <w:szCs w:val="26"/>
        </w:rPr>
      </w:pPr>
    </w:p>
    <w:p w:rsidR="00167061" w:rsidRDefault="00C90DA5" w:rsidP="00167061">
      <w:pPr>
        <w:pStyle w:val="PargrafodaLista"/>
        <w:numPr>
          <w:ilvl w:val="1"/>
          <w:numId w:val="1"/>
        </w:numPr>
        <w:spacing w:before="240" w:line="276" w:lineRule="auto"/>
        <w:ind w:left="1560"/>
        <w:jc w:val="both"/>
        <w:rPr>
          <w:rFonts w:ascii="Book Antiqua" w:hAnsi="Book Antiqua"/>
          <w:sz w:val="26"/>
          <w:szCs w:val="26"/>
        </w:rPr>
      </w:pPr>
      <w:r>
        <w:rPr>
          <w:rFonts w:ascii="Book Antiqua" w:hAnsi="Book Antiqua"/>
          <w:sz w:val="26"/>
          <w:szCs w:val="26"/>
        </w:rPr>
        <w:t xml:space="preserve">Seja oficiado à Comissão de Licitação da Prefeitura Municipal de Bayeux, a fim de que sejam apresentadas cópias de todos os procedimentos de licitação em que o Sr. </w:t>
      </w:r>
      <w:r w:rsidRPr="00C90DA5">
        <w:rPr>
          <w:rFonts w:ascii="Book Antiqua" w:hAnsi="Book Antiqua"/>
          <w:b/>
          <w:sz w:val="26"/>
          <w:szCs w:val="26"/>
        </w:rPr>
        <w:t>JOÃO PAULINO DE ASSIS</w:t>
      </w:r>
      <w:r>
        <w:rPr>
          <w:rFonts w:ascii="Book Antiqua" w:hAnsi="Book Antiqua"/>
          <w:sz w:val="26"/>
          <w:szCs w:val="26"/>
        </w:rPr>
        <w:t xml:space="preserve"> </w:t>
      </w:r>
      <w:r w:rsidR="00C61B05" w:rsidRPr="00C61B05">
        <w:rPr>
          <w:rFonts w:ascii="Book Antiqua" w:hAnsi="Book Antiqua"/>
          <w:b/>
          <w:sz w:val="26"/>
          <w:szCs w:val="26"/>
        </w:rPr>
        <w:t>(</w:t>
      </w:r>
      <w:r w:rsidR="00C61B05">
        <w:rPr>
          <w:rFonts w:ascii="Book Antiqua" w:hAnsi="Book Antiqua"/>
          <w:b/>
          <w:sz w:val="26"/>
          <w:szCs w:val="26"/>
        </w:rPr>
        <w:t>“</w:t>
      </w:r>
      <w:r w:rsidR="00C61B05" w:rsidRPr="00C61B05">
        <w:rPr>
          <w:rFonts w:ascii="Book Antiqua" w:hAnsi="Book Antiqua"/>
          <w:b/>
          <w:sz w:val="26"/>
          <w:szCs w:val="26"/>
        </w:rPr>
        <w:t>VACILENE DA S. PEREIRA RESTAURANTES EIRELI ME</w:t>
      </w:r>
      <w:r w:rsidR="00C61B05">
        <w:rPr>
          <w:rFonts w:ascii="Book Antiqua" w:hAnsi="Book Antiqua"/>
          <w:b/>
          <w:sz w:val="26"/>
          <w:szCs w:val="26"/>
        </w:rPr>
        <w:t>” CNPJ 25.080.506/0001-89</w:t>
      </w:r>
      <w:r w:rsidR="00C61B05" w:rsidRPr="00C61B05">
        <w:rPr>
          <w:rFonts w:ascii="Book Antiqua" w:hAnsi="Book Antiqua"/>
          <w:b/>
          <w:sz w:val="26"/>
          <w:szCs w:val="26"/>
        </w:rPr>
        <w:t>, nome fantasia SAL &amp; PEDRA RECEPTIVO)</w:t>
      </w:r>
      <w:r w:rsidR="00C61B05">
        <w:rPr>
          <w:rFonts w:ascii="Book Antiqua" w:hAnsi="Book Antiqua"/>
          <w:sz w:val="26"/>
          <w:szCs w:val="26"/>
        </w:rPr>
        <w:t xml:space="preserve"> </w:t>
      </w:r>
      <w:r>
        <w:rPr>
          <w:rFonts w:ascii="Book Antiqua" w:hAnsi="Book Antiqua"/>
          <w:sz w:val="26"/>
          <w:szCs w:val="26"/>
        </w:rPr>
        <w:t>contratou com a Prefeitura de Bayeux</w:t>
      </w:r>
      <w:r w:rsidR="00C61B05">
        <w:rPr>
          <w:rFonts w:ascii="Book Antiqua" w:hAnsi="Book Antiqua"/>
          <w:sz w:val="26"/>
          <w:szCs w:val="26"/>
        </w:rPr>
        <w:t>, bem como todos os documentos relativos aos empenhos e pagamentos</w:t>
      </w:r>
      <w:r w:rsidR="00167061">
        <w:rPr>
          <w:rFonts w:ascii="Book Antiqua" w:hAnsi="Book Antiqua"/>
          <w:sz w:val="26"/>
          <w:szCs w:val="26"/>
        </w:rPr>
        <w:t>;</w:t>
      </w:r>
    </w:p>
    <w:p w:rsidR="00167061" w:rsidRPr="00167061" w:rsidRDefault="00167061" w:rsidP="00167061">
      <w:pPr>
        <w:pStyle w:val="PargrafodaLista"/>
        <w:spacing w:before="240" w:line="276" w:lineRule="auto"/>
        <w:ind w:left="1560"/>
        <w:jc w:val="both"/>
        <w:rPr>
          <w:rFonts w:ascii="Book Antiqua" w:hAnsi="Book Antiqua"/>
          <w:sz w:val="26"/>
          <w:szCs w:val="26"/>
        </w:rPr>
      </w:pPr>
    </w:p>
    <w:p w:rsidR="00167061" w:rsidRDefault="00167061" w:rsidP="00167061">
      <w:pPr>
        <w:pStyle w:val="PargrafodaLista"/>
        <w:numPr>
          <w:ilvl w:val="1"/>
          <w:numId w:val="1"/>
        </w:numPr>
        <w:spacing w:before="240" w:line="276" w:lineRule="auto"/>
        <w:ind w:left="1560"/>
        <w:jc w:val="both"/>
        <w:rPr>
          <w:rFonts w:ascii="Book Antiqua" w:hAnsi="Book Antiqua"/>
          <w:sz w:val="26"/>
          <w:szCs w:val="26"/>
        </w:rPr>
      </w:pPr>
      <w:r>
        <w:rPr>
          <w:rFonts w:ascii="Book Antiqua" w:hAnsi="Book Antiqua"/>
          <w:sz w:val="26"/>
          <w:szCs w:val="26"/>
        </w:rPr>
        <w:t xml:space="preserve">Sejam trazidos como provas emprestadas todos os documentos, mídias e depoimentos, capa a capa, contidos no Processo Administrativo nº 02/2017, que tramitou nesta Casa Legislativa, e reinquiridas as testemunhas ali ouvidas que </w:t>
      </w:r>
      <w:r w:rsidR="00D34971">
        <w:rPr>
          <w:rFonts w:ascii="Book Antiqua" w:hAnsi="Book Antiqua"/>
          <w:sz w:val="26"/>
          <w:szCs w:val="26"/>
        </w:rPr>
        <w:t xml:space="preserve">(e caso) </w:t>
      </w:r>
      <w:r>
        <w:rPr>
          <w:rFonts w:ascii="Book Antiqua" w:hAnsi="Book Antiqua"/>
          <w:sz w:val="26"/>
          <w:szCs w:val="26"/>
        </w:rPr>
        <w:t>a nova Comissão Processante entenda como necessárias à comprovação do aqui alegado.</w:t>
      </w:r>
    </w:p>
    <w:p w:rsidR="00167061" w:rsidRDefault="00167061" w:rsidP="00095A08">
      <w:pPr>
        <w:spacing w:before="240" w:line="360" w:lineRule="auto"/>
        <w:ind w:firstLine="1134"/>
        <w:jc w:val="both"/>
        <w:rPr>
          <w:rFonts w:ascii="Book Antiqua" w:hAnsi="Book Antiqua"/>
          <w:sz w:val="26"/>
          <w:szCs w:val="26"/>
        </w:rPr>
      </w:pPr>
    </w:p>
    <w:p w:rsidR="00095A08" w:rsidRDefault="00095A08" w:rsidP="00095A08">
      <w:pPr>
        <w:spacing w:before="240" w:line="360" w:lineRule="auto"/>
        <w:ind w:firstLine="1134"/>
        <w:jc w:val="both"/>
        <w:rPr>
          <w:rFonts w:ascii="Book Antiqua" w:hAnsi="Book Antiqua"/>
          <w:sz w:val="26"/>
          <w:szCs w:val="26"/>
        </w:rPr>
      </w:pPr>
      <w:r>
        <w:rPr>
          <w:rFonts w:ascii="Book Antiqua" w:hAnsi="Book Antiqua"/>
          <w:sz w:val="26"/>
          <w:szCs w:val="26"/>
        </w:rPr>
        <w:t>Nestes termos, pede deferimento.</w:t>
      </w:r>
    </w:p>
    <w:p w:rsidR="00095A08" w:rsidRDefault="00095A08" w:rsidP="00095A08">
      <w:pPr>
        <w:spacing w:before="240" w:line="360" w:lineRule="auto"/>
        <w:ind w:firstLine="1134"/>
        <w:jc w:val="both"/>
        <w:rPr>
          <w:rFonts w:ascii="Book Antiqua" w:hAnsi="Book Antiqua"/>
          <w:sz w:val="26"/>
          <w:szCs w:val="26"/>
        </w:rPr>
      </w:pPr>
      <w:r>
        <w:rPr>
          <w:rFonts w:ascii="Book Antiqua" w:hAnsi="Book Antiqua"/>
          <w:sz w:val="26"/>
          <w:szCs w:val="26"/>
        </w:rPr>
        <w:t>Bayeux, 08 de janeiro de 2018.</w:t>
      </w:r>
    </w:p>
    <w:p w:rsidR="00095A08" w:rsidRDefault="00095A08" w:rsidP="00095A08">
      <w:pPr>
        <w:spacing w:before="240" w:line="276" w:lineRule="auto"/>
        <w:jc w:val="both"/>
        <w:rPr>
          <w:rFonts w:ascii="Book Antiqua" w:hAnsi="Book Antiqua"/>
          <w:sz w:val="26"/>
          <w:szCs w:val="26"/>
        </w:rPr>
      </w:pPr>
    </w:p>
    <w:p w:rsidR="00095A08" w:rsidRDefault="00095A08" w:rsidP="00095A08">
      <w:pPr>
        <w:spacing w:before="240" w:line="276" w:lineRule="auto"/>
        <w:jc w:val="both"/>
        <w:rPr>
          <w:rFonts w:ascii="Book Antiqua" w:hAnsi="Book Antiqua"/>
          <w:sz w:val="26"/>
          <w:szCs w:val="26"/>
        </w:rPr>
      </w:pPr>
    </w:p>
    <w:p w:rsidR="006C736A" w:rsidRDefault="006C736A" w:rsidP="00095A08">
      <w:pPr>
        <w:spacing w:before="240" w:line="276" w:lineRule="auto"/>
        <w:jc w:val="center"/>
        <w:rPr>
          <w:rFonts w:ascii="Book Antiqua" w:hAnsi="Book Antiqua"/>
          <w:sz w:val="26"/>
          <w:szCs w:val="26"/>
        </w:rPr>
      </w:pPr>
      <w:r>
        <w:rPr>
          <w:rFonts w:ascii="Book Antiqua" w:hAnsi="Book Antiqua"/>
          <w:b/>
          <w:sz w:val="26"/>
          <w:szCs w:val="26"/>
        </w:rPr>
        <w:t>ARIVALDO NOGUEIRA DE LIMA JUNIOR</w:t>
      </w:r>
      <w:r>
        <w:rPr>
          <w:rFonts w:ascii="Book Antiqua" w:hAnsi="Book Antiqua"/>
          <w:sz w:val="26"/>
          <w:szCs w:val="26"/>
        </w:rPr>
        <w:t xml:space="preserve"> </w:t>
      </w:r>
    </w:p>
    <w:p w:rsidR="00095A08" w:rsidRPr="00095A08" w:rsidRDefault="00095A08" w:rsidP="00095A08">
      <w:pPr>
        <w:spacing w:before="240" w:line="276" w:lineRule="auto"/>
        <w:jc w:val="center"/>
        <w:rPr>
          <w:rFonts w:ascii="Book Antiqua" w:hAnsi="Book Antiqua"/>
          <w:sz w:val="26"/>
          <w:szCs w:val="26"/>
        </w:rPr>
      </w:pPr>
      <w:r>
        <w:rPr>
          <w:rFonts w:ascii="Book Antiqua" w:hAnsi="Book Antiqua"/>
          <w:sz w:val="26"/>
          <w:szCs w:val="26"/>
        </w:rPr>
        <w:t>T</w:t>
      </w:r>
      <w:r w:rsidRPr="00095A08">
        <w:rPr>
          <w:rFonts w:ascii="Book Antiqua" w:hAnsi="Book Antiqua"/>
          <w:sz w:val="26"/>
          <w:szCs w:val="26"/>
        </w:rPr>
        <w:t xml:space="preserve">ítulo </w:t>
      </w:r>
      <w:r>
        <w:rPr>
          <w:rFonts w:ascii="Book Antiqua" w:hAnsi="Book Antiqua"/>
          <w:sz w:val="26"/>
          <w:szCs w:val="26"/>
        </w:rPr>
        <w:t xml:space="preserve">eleitoral </w:t>
      </w:r>
      <w:r w:rsidRPr="00095A08">
        <w:rPr>
          <w:rFonts w:ascii="Book Antiqua" w:hAnsi="Book Antiqua"/>
          <w:sz w:val="26"/>
          <w:szCs w:val="26"/>
        </w:rPr>
        <w:t xml:space="preserve">nº </w:t>
      </w:r>
      <w:r w:rsidR="006C736A">
        <w:rPr>
          <w:rFonts w:ascii="Book Antiqua" w:hAnsi="Book Antiqua"/>
          <w:sz w:val="26"/>
          <w:szCs w:val="26"/>
        </w:rPr>
        <w:t>0209.9412.1252</w:t>
      </w:r>
    </w:p>
    <w:sectPr w:rsidR="00095A08" w:rsidRPr="00095A08" w:rsidSect="00512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371AF"/>
    <w:multiLevelType w:val="hybridMultilevel"/>
    <w:tmpl w:val="85EAF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875CF0"/>
    <w:multiLevelType w:val="hybridMultilevel"/>
    <w:tmpl w:val="3E244B68"/>
    <w:lvl w:ilvl="0" w:tplc="FAA29B3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90959A2"/>
    <w:multiLevelType w:val="hybridMultilevel"/>
    <w:tmpl w:val="4C942014"/>
    <w:lvl w:ilvl="0" w:tplc="8E280196">
      <w:start w:val="1"/>
      <w:numFmt w:val="decimal"/>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72520A54"/>
    <w:multiLevelType w:val="hybridMultilevel"/>
    <w:tmpl w:val="DED664E8"/>
    <w:lvl w:ilvl="0" w:tplc="04160019">
      <w:start w:val="1"/>
      <w:numFmt w:val="lowerLetter"/>
      <w:lvlText w:val="%1."/>
      <w:lvlJc w:val="left"/>
      <w:pPr>
        <w:ind w:left="2214" w:hanging="360"/>
      </w:p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FE"/>
    <w:rsid w:val="00015CAC"/>
    <w:rsid w:val="00092FB3"/>
    <w:rsid w:val="00095A08"/>
    <w:rsid w:val="000A18B3"/>
    <w:rsid w:val="00167061"/>
    <w:rsid w:val="001C739B"/>
    <w:rsid w:val="001E69E3"/>
    <w:rsid w:val="00227391"/>
    <w:rsid w:val="00250201"/>
    <w:rsid w:val="002B0029"/>
    <w:rsid w:val="00355360"/>
    <w:rsid w:val="0042694D"/>
    <w:rsid w:val="004679CF"/>
    <w:rsid w:val="004C1926"/>
    <w:rsid w:val="00512035"/>
    <w:rsid w:val="00547777"/>
    <w:rsid w:val="00575005"/>
    <w:rsid w:val="006345BE"/>
    <w:rsid w:val="006C736A"/>
    <w:rsid w:val="006C7B12"/>
    <w:rsid w:val="006F478A"/>
    <w:rsid w:val="007071F3"/>
    <w:rsid w:val="007367B2"/>
    <w:rsid w:val="00784887"/>
    <w:rsid w:val="0080400D"/>
    <w:rsid w:val="008148C3"/>
    <w:rsid w:val="008B1149"/>
    <w:rsid w:val="00902B9B"/>
    <w:rsid w:val="00970605"/>
    <w:rsid w:val="009B225F"/>
    <w:rsid w:val="009B6A55"/>
    <w:rsid w:val="009E46FE"/>
    <w:rsid w:val="009E6BE5"/>
    <w:rsid w:val="00A35A9B"/>
    <w:rsid w:val="00A81D26"/>
    <w:rsid w:val="00AE50EB"/>
    <w:rsid w:val="00AE77E9"/>
    <w:rsid w:val="00B37D0B"/>
    <w:rsid w:val="00BB3753"/>
    <w:rsid w:val="00C61B05"/>
    <w:rsid w:val="00C81FCB"/>
    <w:rsid w:val="00C90DA5"/>
    <w:rsid w:val="00CA28C0"/>
    <w:rsid w:val="00CF1565"/>
    <w:rsid w:val="00D255A8"/>
    <w:rsid w:val="00D34971"/>
    <w:rsid w:val="00DE55D0"/>
    <w:rsid w:val="00ED074D"/>
    <w:rsid w:val="00EF548E"/>
    <w:rsid w:val="00F53578"/>
    <w:rsid w:val="00FC130F"/>
    <w:rsid w:val="00FD2EDE"/>
    <w:rsid w:val="00FE0465"/>
    <w:rsid w:val="00FF1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DB3F-82B2-CC43-B541-52CD66CB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0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5617-A8BD-6B4A-A1E0-3EA1FCCAB4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3185</Words>
  <Characters>17203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Fidelis</dc:creator>
  <cp:keywords/>
  <dc:description/>
  <cp:lastModifiedBy>Anderson Soares</cp:lastModifiedBy>
  <cp:revision>2</cp:revision>
  <dcterms:created xsi:type="dcterms:W3CDTF">2018-01-18T12:45:00Z</dcterms:created>
  <dcterms:modified xsi:type="dcterms:W3CDTF">2018-01-18T12:45:00Z</dcterms:modified>
</cp:coreProperties>
</file>